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6420D5CF" w14:textId="77777777" w:rsidTr="006F720C">
        <w:tc>
          <w:tcPr>
            <w:tcW w:w="10423" w:type="dxa"/>
            <w:gridSpan w:val="2"/>
            <w:shd w:val="clear" w:color="auto" w:fill="auto"/>
          </w:tcPr>
          <w:p w14:paraId="3FDEDF14" w14:textId="17B2100A" w:rsidR="004F0988" w:rsidRPr="00D01C50" w:rsidRDefault="004F0988" w:rsidP="00DF175F">
            <w:pPr>
              <w:pStyle w:val="ZA"/>
              <w:framePr w:w="0" w:hRule="auto" w:wrap="auto" w:vAnchor="margin" w:hAnchor="text" w:yAlign="inline"/>
            </w:pPr>
            <w:bookmarkStart w:id="0" w:name="page1"/>
            <w:r w:rsidRPr="00D01C50">
              <w:rPr>
                <w:sz w:val="64"/>
              </w:rPr>
              <w:t xml:space="preserve">3GPP </w:t>
            </w:r>
            <w:bookmarkStart w:id="1" w:name="specType1"/>
            <w:r w:rsidRPr="00D01C50">
              <w:rPr>
                <w:sz w:val="64"/>
              </w:rPr>
              <w:t>TS</w:t>
            </w:r>
            <w:bookmarkEnd w:id="1"/>
            <w:r w:rsidRPr="00D01C50">
              <w:rPr>
                <w:sz w:val="64"/>
              </w:rPr>
              <w:t xml:space="preserve"> </w:t>
            </w:r>
            <w:bookmarkStart w:id="2" w:name="specNumber"/>
            <w:r w:rsidR="00D01C50" w:rsidRPr="00D01C50">
              <w:rPr>
                <w:sz w:val="64"/>
              </w:rPr>
              <w:t>33</w:t>
            </w:r>
            <w:r w:rsidRPr="00D01C50">
              <w:rPr>
                <w:sz w:val="64"/>
              </w:rPr>
              <w:t>.</w:t>
            </w:r>
            <w:bookmarkEnd w:id="2"/>
            <w:r w:rsidR="00DF175F">
              <w:rPr>
                <w:sz w:val="64"/>
              </w:rPr>
              <w:t>256</w:t>
            </w:r>
            <w:bookmarkStart w:id="3" w:name="_GoBack"/>
            <w:bookmarkEnd w:id="3"/>
            <w:r w:rsidRPr="00D01C50">
              <w:rPr>
                <w:sz w:val="64"/>
              </w:rPr>
              <w:t xml:space="preserve"> </w:t>
            </w:r>
            <w:r w:rsidRPr="00D01C50">
              <w:t>V</w:t>
            </w:r>
            <w:bookmarkStart w:id="4" w:name="specVersion"/>
            <w:r w:rsidR="00D01C50" w:rsidRPr="00D01C50">
              <w:t>0</w:t>
            </w:r>
            <w:r w:rsidRPr="00D01C50">
              <w:t>.</w:t>
            </w:r>
            <w:r w:rsidR="00D01C50" w:rsidRPr="00D01C50">
              <w:t>0</w:t>
            </w:r>
            <w:r w:rsidRPr="00D01C50">
              <w:t>.</w:t>
            </w:r>
            <w:bookmarkEnd w:id="4"/>
            <w:r w:rsidR="00D01C50" w:rsidRPr="00D01C50">
              <w:t>0</w:t>
            </w:r>
            <w:r w:rsidRPr="00D01C50">
              <w:t xml:space="preserve"> </w:t>
            </w:r>
            <w:r w:rsidRPr="00D01C50">
              <w:rPr>
                <w:sz w:val="32"/>
              </w:rPr>
              <w:t>(</w:t>
            </w:r>
            <w:bookmarkStart w:id="5" w:name="issueDate"/>
            <w:r w:rsidR="00D01C50" w:rsidRPr="00D01C50">
              <w:rPr>
                <w:sz w:val="32"/>
              </w:rPr>
              <w:t>2021</w:t>
            </w:r>
            <w:r w:rsidRPr="00D01C50">
              <w:rPr>
                <w:sz w:val="32"/>
              </w:rPr>
              <w:t>-</w:t>
            </w:r>
            <w:bookmarkEnd w:id="5"/>
            <w:r w:rsidR="00D01C50" w:rsidRPr="00D01C50">
              <w:rPr>
                <w:sz w:val="32"/>
              </w:rPr>
              <w:t>08</w:t>
            </w:r>
            <w:r w:rsidRPr="00D01C50">
              <w:rPr>
                <w:sz w:val="32"/>
              </w:rPr>
              <w:t>)</w:t>
            </w:r>
          </w:p>
        </w:tc>
      </w:tr>
      <w:tr w:rsidR="004F0988" w14:paraId="0FFD4F19" w14:textId="77777777" w:rsidTr="006F720C">
        <w:trPr>
          <w:trHeight w:hRule="exact" w:val="1134"/>
        </w:trPr>
        <w:tc>
          <w:tcPr>
            <w:tcW w:w="10423" w:type="dxa"/>
            <w:gridSpan w:val="2"/>
            <w:shd w:val="clear" w:color="auto" w:fill="auto"/>
          </w:tcPr>
          <w:p w14:paraId="462B8E42" w14:textId="6206833A" w:rsidR="00BA4B8D" w:rsidRDefault="004F0988" w:rsidP="00D01C50">
            <w:pPr>
              <w:pStyle w:val="ZB"/>
              <w:framePr w:w="0" w:hRule="auto" w:wrap="auto" w:vAnchor="margin" w:hAnchor="text" w:yAlign="inline"/>
            </w:pPr>
            <w:r w:rsidRPr="004D3578">
              <w:t xml:space="preserve">Technical </w:t>
            </w:r>
            <w:bookmarkStart w:id="6" w:name="spectype2"/>
            <w:r w:rsidRPr="00D01C50">
              <w:t>Specification</w:t>
            </w:r>
            <w:bookmarkEnd w:id="6"/>
            <w:r w:rsidR="00D01C50">
              <w:t xml:space="preserve"> </w:t>
            </w:r>
            <w:r w:rsidR="00BA4B8D">
              <w:br/>
            </w:r>
          </w:p>
        </w:tc>
      </w:tr>
      <w:tr w:rsidR="004F0988" w14:paraId="717C4EBE" w14:textId="77777777" w:rsidTr="006F720C">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77555E26" w14:textId="77777777" w:rsidR="00D01C50" w:rsidRDefault="00D01C50" w:rsidP="00D01C50">
            <w:pPr>
              <w:pStyle w:val="ZT"/>
              <w:framePr w:wrap="auto" w:hAnchor="text" w:yAlign="inline"/>
            </w:pPr>
            <w:r>
              <w:t>Technical Specification Group Services and System Aspects;</w:t>
            </w:r>
          </w:p>
          <w:p w14:paraId="1D2A8F5E" w14:textId="216E46BF" w:rsidR="004F0988" w:rsidRPr="00D01C50" w:rsidRDefault="00D01C50" w:rsidP="00133525">
            <w:pPr>
              <w:pStyle w:val="ZT"/>
              <w:framePr w:wrap="auto" w:hAnchor="text" w:yAlign="inline"/>
            </w:pPr>
            <w:bookmarkStart w:id="7" w:name="specTitle"/>
            <w:r w:rsidRPr="00D01C50">
              <w:rPr>
                <w:rFonts w:eastAsia="Batang"/>
                <w:lang w:eastAsia="zh-CN"/>
              </w:rPr>
              <w:t xml:space="preserve">Security </w:t>
            </w:r>
            <w:r>
              <w:rPr>
                <w:rFonts w:eastAsia="Batang"/>
                <w:lang w:eastAsia="zh-CN"/>
              </w:rPr>
              <w:t>A</w:t>
            </w:r>
            <w:r w:rsidRPr="00D01C50">
              <w:rPr>
                <w:rFonts w:eastAsia="Batang"/>
                <w:lang w:eastAsia="zh-CN"/>
              </w:rPr>
              <w:t xml:space="preserve">spects of Uncrewed Aerial Systems </w:t>
            </w:r>
            <w:bookmarkEnd w:id="7"/>
          </w:p>
          <w:p w14:paraId="04CAC1E0" w14:textId="00DE59CD" w:rsidR="004F0988" w:rsidRPr="00133525" w:rsidRDefault="004F0988" w:rsidP="00D01C50">
            <w:pPr>
              <w:pStyle w:val="ZT"/>
              <w:framePr w:wrap="auto" w:hAnchor="text" w:yAlign="inline"/>
              <w:rPr>
                <w:i/>
                <w:sz w:val="28"/>
              </w:rPr>
            </w:pPr>
            <w:r w:rsidRPr="004D3578">
              <w:t>(</w:t>
            </w:r>
            <w:r w:rsidRPr="004D3578">
              <w:rPr>
                <w:rStyle w:val="ZGSM"/>
              </w:rPr>
              <w:t xml:space="preserve">Release </w:t>
            </w:r>
            <w:bookmarkStart w:id="8" w:name="specRelease"/>
            <w:r w:rsidR="00D82E6F" w:rsidRPr="00D01C50">
              <w:rPr>
                <w:rStyle w:val="ZGSM"/>
              </w:rPr>
              <w:t>1</w:t>
            </w:r>
            <w:r w:rsidRPr="00D01C50">
              <w:rPr>
                <w:rStyle w:val="ZGSM"/>
              </w:rPr>
              <w:t>7</w:t>
            </w:r>
            <w:bookmarkEnd w:id="8"/>
            <w:r w:rsidRPr="004D3578">
              <w:t>)</w:t>
            </w:r>
          </w:p>
        </w:tc>
      </w:tr>
      <w:tr w:rsidR="00BF128E" w14:paraId="303DD8FF" w14:textId="77777777" w:rsidTr="006F720C">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6F720C">
        <w:trPr>
          <w:trHeight w:hRule="exact" w:val="1531"/>
        </w:trPr>
        <w:tc>
          <w:tcPr>
            <w:tcW w:w="4883" w:type="dxa"/>
            <w:shd w:val="clear" w:color="auto" w:fill="auto"/>
          </w:tcPr>
          <w:p w14:paraId="4FBA7106" w14:textId="77777777" w:rsidR="00D82E6F" w:rsidRDefault="00DF175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05pt">
                  <v:imagedata r:id="rId9" o:title="5G-logo_175px"/>
                </v:shape>
              </w:pict>
            </w:r>
          </w:p>
        </w:tc>
        <w:tc>
          <w:tcPr>
            <w:tcW w:w="5540" w:type="dxa"/>
            <w:shd w:val="clear" w:color="auto" w:fill="auto"/>
          </w:tcPr>
          <w:p w14:paraId="26F08BD1" w14:textId="77777777" w:rsidR="00D82E6F" w:rsidRDefault="00D816D9" w:rsidP="00D82E6F">
            <w:pPr>
              <w:jc w:val="right"/>
            </w:pPr>
            <w:bookmarkStart w:id="9" w:name="logos"/>
            <w:r>
              <w:pict w14:anchorId="07842277">
                <v:shape id="_x0000_i1026" type="#_x0000_t75" style="width:127.95pt;height:75pt">
                  <v:imagedata r:id="rId10" o:title="3GPP-logo_web"/>
                </v:shape>
              </w:pict>
            </w:r>
            <w:bookmarkEnd w:id="9"/>
          </w:p>
        </w:tc>
      </w:tr>
      <w:tr w:rsidR="00D82E6F" w14:paraId="48DEBCEB" w14:textId="77777777" w:rsidTr="006F720C">
        <w:trPr>
          <w:trHeight w:hRule="exact" w:val="5783"/>
        </w:trPr>
        <w:tc>
          <w:tcPr>
            <w:tcW w:w="10423" w:type="dxa"/>
            <w:gridSpan w:val="2"/>
            <w:shd w:val="clear" w:color="auto" w:fill="auto"/>
          </w:tcPr>
          <w:p w14:paraId="62CEDD86" w14:textId="16599CAE" w:rsidR="009046DC" w:rsidRPr="00C074DD" w:rsidRDefault="009046DC" w:rsidP="009046DC">
            <w:pPr>
              <w:pStyle w:val="Guidance"/>
              <w:rPr>
                <w:b/>
              </w:rPr>
            </w:pPr>
          </w:p>
          <w:p w14:paraId="56990EEF" w14:textId="009DCB32" w:rsidR="00D82E6F" w:rsidRPr="00C074DD" w:rsidRDefault="00D82E6F" w:rsidP="00D82E6F">
            <w:pPr>
              <w:pStyle w:val="Guidance"/>
              <w:rPr>
                <w:b/>
              </w:rPr>
            </w:pPr>
          </w:p>
        </w:tc>
      </w:tr>
      <w:tr w:rsidR="00D82E6F" w14:paraId="4C89EF09" w14:textId="77777777" w:rsidTr="006F720C">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021</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C43A09B" w14:textId="77777777" w:rsidR="006F720C" w:rsidRPr="00A147E7" w:rsidRDefault="004D3578">
      <w:pPr>
        <w:pStyle w:val="TOC1"/>
        <w:rPr>
          <w:rFonts w:ascii="Calibri" w:eastAsia="DengXian" w:hAnsi="Calibri"/>
          <w:szCs w:val="22"/>
          <w:lang w:val="en-SG" w:eastAsia="zh-CN"/>
        </w:rPr>
      </w:pPr>
      <w:r w:rsidRPr="004D3578">
        <w:fldChar w:fldCharType="begin"/>
      </w:r>
      <w:r w:rsidRPr="004D3578">
        <w:instrText xml:space="preserve"> TOC \o "1-9" </w:instrText>
      </w:r>
      <w:r w:rsidRPr="004D3578">
        <w:fldChar w:fldCharType="separate"/>
      </w:r>
      <w:r w:rsidR="006F720C">
        <w:t>Foreword</w:t>
      </w:r>
      <w:r w:rsidR="006F720C">
        <w:tab/>
      </w:r>
      <w:r w:rsidR="006F720C">
        <w:fldChar w:fldCharType="begin"/>
      </w:r>
      <w:r w:rsidR="006F720C">
        <w:instrText xml:space="preserve"> PAGEREF _Toc78145736 \h </w:instrText>
      </w:r>
      <w:r w:rsidR="006F720C">
        <w:fldChar w:fldCharType="separate"/>
      </w:r>
      <w:r w:rsidR="006F720C">
        <w:t>4</w:t>
      </w:r>
      <w:r w:rsidR="006F720C">
        <w:fldChar w:fldCharType="end"/>
      </w:r>
    </w:p>
    <w:p w14:paraId="09752850" w14:textId="77777777" w:rsidR="006F720C" w:rsidRPr="00A147E7" w:rsidRDefault="006F720C">
      <w:pPr>
        <w:pStyle w:val="TOC1"/>
        <w:rPr>
          <w:rFonts w:ascii="Calibri" w:eastAsia="DengXian" w:hAnsi="Calibri"/>
          <w:szCs w:val="22"/>
          <w:lang w:val="en-SG" w:eastAsia="zh-CN"/>
        </w:rPr>
      </w:pPr>
      <w:r>
        <w:t>Introduction</w:t>
      </w:r>
      <w:r>
        <w:tab/>
      </w:r>
      <w:r>
        <w:fldChar w:fldCharType="begin"/>
      </w:r>
      <w:r>
        <w:instrText xml:space="preserve"> PAGEREF _Toc78145737 \h </w:instrText>
      </w:r>
      <w:r>
        <w:fldChar w:fldCharType="separate"/>
      </w:r>
      <w:r>
        <w:t>5</w:t>
      </w:r>
      <w:r>
        <w:fldChar w:fldCharType="end"/>
      </w:r>
    </w:p>
    <w:p w14:paraId="6E983BE8" w14:textId="77777777" w:rsidR="006F720C" w:rsidRPr="00A147E7" w:rsidRDefault="006F720C">
      <w:pPr>
        <w:pStyle w:val="TOC1"/>
        <w:rPr>
          <w:rFonts w:ascii="Calibri" w:eastAsia="DengXian" w:hAnsi="Calibri"/>
          <w:szCs w:val="22"/>
          <w:lang w:val="en-SG" w:eastAsia="zh-CN"/>
        </w:rPr>
      </w:pPr>
      <w:r>
        <w:t>1</w:t>
      </w:r>
      <w:r w:rsidRPr="00A147E7">
        <w:rPr>
          <w:rFonts w:ascii="Calibri" w:eastAsia="DengXian" w:hAnsi="Calibri"/>
          <w:szCs w:val="22"/>
          <w:lang w:val="en-SG" w:eastAsia="zh-CN"/>
        </w:rPr>
        <w:tab/>
      </w:r>
      <w:r>
        <w:t>Scope</w:t>
      </w:r>
      <w:r>
        <w:tab/>
      </w:r>
      <w:r>
        <w:fldChar w:fldCharType="begin"/>
      </w:r>
      <w:r>
        <w:instrText xml:space="preserve"> PAGEREF _Toc78145738 \h </w:instrText>
      </w:r>
      <w:r>
        <w:fldChar w:fldCharType="separate"/>
      </w:r>
      <w:r>
        <w:t>6</w:t>
      </w:r>
      <w:r>
        <w:fldChar w:fldCharType="end"/>
      </w:r>
    </w:p>
    <w:p w14:paraId="613F31FC" w14:textId="77777777" w:rsidR="006F720C" w:rsidRPr="00A147E7" w:rsidRDefault="006F720C">
      <w:pPr>
        <w:pStyle w:val="TOC1"/>
        <w:rPr>
          <w:rFonts w:ascii="Calibri" w:eastAsia="DengXian" w:hAnsi="Calibri"/>
          <w:szCs w:val="22"/>
          <w:lang w:val="en-SG" w:eastAsia="zh-CN"/>
        </w:rPr>
      </w:pPr>
      <w:r>
        <w:t>2</w:t>
      </w:r>
      <w:r w:rsidRPr="00A147E7">
        <w:rPr>
          <w:rFonts w:ascii="Calibri" w:eastAsia="DengXian" w:hAnsi="Calibri"/>
          <w:szCs w:val="22"/>
          <w:lang w:val="en-SG" w:eastAsia="zh-CN"/>
        </w:rPr>
        <w:tab/>
      </w:r>
      <w:r>
        <w:t>References</w:t>
      </w:r>
      <w:r>
        <w:tab/>
      </w:r>
      <w:r>
        <w:fldChar w:fldCharType="begin"/>
      </w:r>
      <w:r>
        <w:instrText xml:space="preserve"> PAGEREF _Toc78145739 \h </w:instrText>
      </w:r>
      <w:r>
        <w:fldChar w:fldCharType="separate"/>
      </w:r>
      <w:r>
        <w:t>6</w:t>
      </w:r>
      <w:r>
        <w:fldChar w:fldCharType="end"/>
      </w:r>
    </w:p>
    <w:p w14:paraId="506D7061" w14:textId="77777777" w:rsidR="006F720C" w:rsidRPr="00A147E7" w:rsidRDefault="006F720C">
      <w:pPr>
        <w:pStyle w:val="TOC1"/>
        <w:rPr>
          <w:rFonts w:ascii="Calibri" w:eastAsia="DengXian" w:hAnsi="Calibri"/>
          <w:szCs w:val="22"/>
          <w:lang w:val="en-SG" w:eastAsia="zh-CN"/>
        </w:rPr>
      </w:pPr>
      <w:r>
        <w:t>3</w:t>
      </w:r>
      <w:r w:rsidRPr="00A147E7">
        <w:rPr>
          <w:rFonts w:ascii="Calibri" w:eastAsia="DengXian" w:hAnsi="Calibri"/>
          <w:szCs w:val="22"/>
          <w:lang w:val="en-SG" w:eastAsia="zh-CN"/>
        </w:rPr>
        <w:tab/>
      </w:r>
      <w:r>
        <w:t>Definitions of terms, symbols and abbreviations</w:t>
      </w:r>
      <w:r>
        <w:tab/>
      </w:r>
      <w:r>
        <w:fldChar w:fldCharType="begin"/>
      </w:r>
      <w:r>
        <w:instrText xml:space="preserve"> PAGEREF _Toc78145740 \h </w:instrText>
      </w:r>
      <w:r>
        <w:fldChar w:fldCharType="separate"/>
      </w:r>
      <w:r>
        <w:t>6</w:t>
      </w:r>
      <w:r>
        <w:fldChar w:fldCharType="end"/>
      </w:r>
    </w:p>
    <w:p w14:paraId="117D1F4B" w14:textId="77777777" w:rsidR="006F720C" w:rsidRPr="00A147E7" w:rsidRDefault="006F720C">
      <w:pPr>
        <w:pStyle w:val="TOC2"/>
        <w:rPr>
          <w:rFonts w:ascii="Calibri" w:eastAsia="DengXian" w:hAnsi="Calibri"/>
          <w:sz w:val="22"/>
          <w:szCs w:val="22"/>
          <w:lang w:val="en-SG" w:eastAsia="zh-CN"/>
        </w:rPr>
      </w:pPr>
      <w:r>
        <w:t>3.1</w:t>
      </w:r>
      <w:r w:rsidRPr="00A147E7">
        <w:rPr>
          <w:rFonts w:ascii="Calibri" w:eastAsia="DengXian" w:hAnsi="Calibri"/>
          <w:sz w:val="22"/>
          <w:szCs w:val="22"/>
          <w:lang w:val="en-SG" w:eastAsia="zh-CN"/>
        </w:rPr>
        <w:tab/>
      </w:r>
      <w:r>
        <w:t>Terms</w:t>
      </w:r>
      <w:r>
        <w:tab/>
      </w:r>
      <w:r>
        <w:fldChar w:fldCharType="begin"/>
      </w:r>
      <w:r>
        <w:instrText xml:space="preserve"> PAGEREF _Toc78145741 \h </w:instrText>
      </w:r>
      <w:r>
        <w:fldChar w:fldCharType="separate"/>
      </w:r>
      <w:r>
        <w:t>6</w:t>
      </w:r>
      <w:r>
        <w:fldChar w:fldCharType="end"/>
      </w:r>
    </w:p>
    <w:p w14:paraId="082642DC" w14:textId="77777777" w:rsidR="006F720C" w:rsidRPr="00A147E7" w:rsidRDefault="006F720C">
      <w:pPr>
        <w:pStyle w:val="TOC2"/>
        <w:rPr>
          <w:rFonts w:ascii="Calibri" w:eastAsia="DengXian" w:hAnsi="Calibri"/>
          <w:sz w:val="22"/>
          <w:szCs w:val="22"/>
          <w:lang w:val="en-SG" w:eastAsia="zh-CN"/>
        </w:rPr>
      </w:pPr>
      <w:r>
        <w:t>3.2</w:t>
      </w:r>
      <w:r w:rsidRPr="00A147E7">
        <w:rPr>
          <w:rFonts w:ascii="Calibri" w:eastAsia="DengXian" w:hAnsi="Calibri"/>
          <w:sz w:val="22"/>
          <w:szCs w:val="22"/>
          <w:lang w:val="en-SG" w:eastAsia="zh-CN"/>
        </w:rPr>
        <w:tab/>
      </w:r>
      <w:r>
        <w:t>Symbols</w:t>
      </w:r>
      <w:r>
        <w:tab/>
      </w:r>
      <w:r>
        <w:fldChar w:fldCharType="begin"/>
      </w:r>
      <w:r>
        <w:instrText xml:space="preserve"> PAGEREF _Toc78145742 \h </w:instrText>
      </w:r>
      <w:r>
        <w:fldChar w:fldCharType="separate"/>
      </w:r>
      <w:r>
        <w:t>6</w:t>
      </w:r>
      <w:r>
        <w:fldChar w:fldCharType="end"/>
      </w:r>
    </w:p>
    <w:p w14:paraId="3EDFB7C1" w14:textId="77777777" w:rsidR="006F720C" w:rsidRPr="00A147E7" w:rsidRDefault="006F720C">
      <w:pPr>
        <w:pStyle w:val="TOC2"/>
        <w:rPr>
          <w:rFonts w:ascii="Calibri" w:eastAsia="DengXian" w:hAnsi="Calibri"/>
          <w:sz w:val="22"/>
          <w:szCs w:val="22"/>
          <w:lang w:val="en-SG" w:eastAsia="zh-CN"/>
        </w:rPr>
      </w:pPr>
      <w:r>
        <w:t>3.3</w:t>
      </w:r>
      <w:r w:rsidRPr="00A147E7">
        <w:rPr>
          <w:rFonts w:ascii="Calibri" w:eastAsia="DengXian" w:hAnsi="Calibri"/>
          <w:sz w:val="22"/>
          <w:szCs w:val="22"/>
          <w:lang w:val="en-SG" w:eastAsia="zh-CN"/>
        </w:rPr>
        <w:tab/>
      </w:r>
      <w:r>
        <w:t>Abbreviations</w:t>
      </w:r>
      <w:r>
        <w:tab/>
      </w:r>
      <w:r>
        <w:fldChar w:fldCharType="begin"/>
      </w:r>
      <w:r>
        <w:instrText xml:space="preserve"> PAGEREF _Toc78145743 \h </w:instrText>
      </w:r>
      <w:r>
        <w:fldChar w:fldCharType="separate"/>
      </w:r>
      <w:r>
        <w:t>6</w:t>
      </w:r>
      <w:r>
        <w:fldChar w:fldCharType="end"/>
      </w:r>
    </w:p>
    <w:p w14:paraId="27994C0B" w14:textId="77777777" w:rsidR="006F720C" w:rsidRPr="00A147E7" w:rsidRDefault="006F720C">
      <w:pPr>
        <w:pStyle w:val="TOC1"/>
        <w:rPr>
          <w:rFonts w:ascii="Calibri" w:eastAsia="DengXian" w:hAnsi="Calibri"/>
          <w:szCs w:val="22"/>
          <w:lang w:val="en-SG" w:eastAsia="zh-CN"/>
        </w:rPr>
      </w:pPr>
      <w:r>
        <w:t>4</w:t>
      </w:r>
      <w:r w:rsidRPr="00A147E7">
        <w:rPr>
          <w:rFonts w:ascii="Calibri" w:eastAsia="DengXian" w:hAnsi="Calibri"/>
          <w:szCs w:val="22"/>
          <w:lang w:val="en-SG" w:eastAsia="zh-CN"/>
        </w:rPr>
        <w:tab/>
      </w:r>
      <w:r>
        <w:t>General</w:t>
      </w:r>
      <w:r>
        <w:tab/>
      </w:r>
      <w:r>
        <w:fldChar w:fldCharType="begin"/>
      </w:r>
      <w:r>
        <w:instrText xml:space="preserve"> PAGEREF _Toc78145744 \h </w:instrText>
      </w:r>
      <w:r>
        <w:fldChar w:fldCharType="separate"/>
      </w:r>
      <w:r>
        <w:t>7</w:t>
      </w:r>
      <w:r>
        <w:fldChar w:fldCharType="end"/>
      </w:r>
    </w:p>
    <w:p w14:paraId="3F070F2C" w14:textId="77777777" w:rsidR="006F720C" w:rsidRPr="00A147E7" w:rsidRDefault="006F720C">
      <w:pPr>
        <w:pStyle w:val="TOC1"/>
        <w:rPr>
          <w:rFonts w:ascii="Calibri" w:eastAsia="DengXian" w:hAnsi="Calibri"/>
          <w:szCs w:val="22"/>
          <w:lang w:val="en-SG" w:eastAsia="zh-CN"/>
        </w:rPr>
      </w:pPr>
      <w:r>
        <w:t>5</w:t>
      </w:r>
      <w:r w:rsidRPr="00A147E7">
        <w:rPr>
          <w:rFonts w:ascii="Calibri" w:eastAsia="DengXian" w:hAnsi="Calibri"/>
          <w:szCs w:val="22"/>
          <w:lang w:val="en-SG" w:eastAsia="zh-CN"/>
        </w:rPr>
        <w:tab/>
      </w:r>
      <w:r>
        <w:t>Security Procedures for UAS</w:t>
      </w:r>
      <w:r>
        <w:tab/>
      </w:r>
      <w:r>
        <w:fldChar w:fldCharType="begin"/>
      </w:r>
      <w:r>
        <w:instrText xml:space="preserve"> PAGEREF _Toc78145745 \h </w:instrText>
      </w:r>
      <w:r>
        <w:fldChar w:fldCharType="separate"/>
      </w:r>
      <w:r>
        <w:t>8</w:t>
      </w:r>
      <w:r>
        <w:fldChar w:fldCharType="end"/>
      </w:r>
    </w:p>
    <w:p w14:paraId="0CDDE846" w14:textId="77777777" w:rsidR="006F720C" w:rsidRPr="00A147E7" w:rsidRDefault="006F720C">
      <w:pPr>
        <w:pStyle w:val="TOC2"/>
        <w:rPr>
          <w:rFonts w:ascii="Calibri" w:eastAsia="DengXian" w:hAnsi="Calibri"/>
          <w:sz w:val="22"/>
          <w:szCs w:val="22"/>
          <w:lang w:val="en-SG" w:eastAsia="zh-CN"/>
        </w:rPr>
      </w:pPr>
      <w:r>
        <w:t>5.1</w:t>
      </w:r>
      <w:r w:rsidRPr="00A147E7">
        <w:rPr>
          <w:rFonts w:ascii="Calibri" w:eastAsia="DengXian" w:hAnsi="Calibri"/>
          <w:sz w:val="22"/>
          <w:szCs w:val="22"/>
          <w:lang w:val="en-SG" w:eastAsia="zh-CN"/>
        </w:rPr>
        <w:tab/>
      </w:r>
      <w:r>
        <w:t>UAV Authentication and Authorization (UAA)</w:t>
      </w:r>
      <w:r>
        <w:tab/>
      </w:r>
      <w:r>
        <w:fldChar w:fldCharType="begin"/>
      </w:r>
      <w:r>
        <w:instrText xml:space="preserve"> PAGEREF _Toc78145746 \h </w:instrText>
      </w:r>
      <w:r>
        <w:fldChar w:fldCharType="separate"/>
      </w:r>
      <w:r>
        <w:t>8</w:t>
      </w:r>
      <w:r>
        <w:fldChar w:fldCharType="end"/>
      </w:r>
    </w:p>
    <w:p w14:paraId="38247E60" w14:textId="77777777" w:rsidR="006F720C" w:rsidRPr="00A147E7" w:rsidRDefault="006F720C">
      <w:pPr>
        <w:pStyle w:val="TOC3"/>
        <w:rPr>
          <w:rFonts w:ascii="Calibri" w:eastAsia="DengXian" w:hAnsi="Calibri"/>
          <w:sz w:val="22"/>
          <w:szCs w:val="22"/>
          <w:lang w:val="en-SG" w:eastAsia="zh-CN"/>
        </w:rPr>
      </w:pPr>
      <w:r>
        <w:t>5.1.1</w:t>
      </w:r>
      <w:r w:rsidRPr="00A147E7">
        <w:rPr>
          <w:rFonts w:ascii="Calibri" w:eastAsia="DengXian" w:hAnsi="Calibri"/>
          <w:sz w:val="22"/>
          <w:szCs w:val="22"/>
          <w:lang w:val="en-SG" w:eastAsia="zh-CN"/>
        </w:rPr>
        <w:tab/>
      </w:r>
      <w:r>
        <w:t>UAA in 5GS</w:t>
      </w:r>
      <w:r>
        <w:tab/>
      </w:r>
      <w:r>
        <w:fldChar w:fldCharType="begin"/>
      </w:r>
      <w:r>
        <w:instrText xml:space="preserve"> PAGEREF _Toc78145747 \h </w:instrText>
      </w:r>
      <w:r>
        <w:fldChar w:fldCharType="separate"/>
      </w:r>
      <w:r>
        <w:t>8</w:t>
      </w:r>
      <w:r>
        <w:fldChar w:fldCharType="end"/>
      </w:r>
    </w:p>
    <w:p w14:paraId="6B110483" w14:textId="77777777" w:rsidR="006F720C" w:rsidRPr="00A147E7" w:rsidRDefault="006F720C">
      <w:pPr>
        <w:pStyle w:val="TOC4"/>
        <w:rPr>
          <w:rFonts w:ascii="Calibri" w:eastAsia="DengXian" w:hAnsi="Calibri"/>
          <w:sz w:val="22"/>
          <w:szCs w:val="22"/>
          <w:lang w:val="en-SG" w:eastAsia="zh-CN"/>
        </w:rPr>
      </w:pPr>
      <w:r>
        <w:t>5.1.1.1</w:t>
      </w:r>
      <w:r w:rsidRPr="00A147E7">
        <w:rPr>
          <w:rFonts w:ascii="Calibri" w:eastAsia="DengXian" w:hAnsi="Calibri"/>
          <w:sz w:val="22"/>
          <w:szCs w:val="22"/>
          <w:lang w:val="en-SG" w:eastAsia="zh-CN"/>
        </w:rPr>
        <w:tab/>
      </w:r>
      <w:r w:rsidRPr="00AB3F0A">
        <w:rPr>
          <w:lang w:val="en-US"/>
        </w:rPr>
        <w:t>General</w:t>
      </w:r>
      <w:r>
        <w:tab/>
      </w:r>
      <w:r>
        <w:fldChar w:fldCharType="begin"/>
      </w:r>
      <w:r>
        <w:instrText xml:space="preserve"> PAGEREF _Toc78145748 \h </w:instrText>
      </w:r>
      <w:r>
        <w:fldChar w:fldCharType="separate"/>
      </w:r>
      <w:r>
        <w:t>8</w:t>
      </w:r>
      <w:r>
        <w:fldChar w:fldCharType="end"/>
      </w:r>
    </w:p>
    <w:p w14:paraId="06E6F50D" w14:textId="77777777" w:rsidR="006F720C" w:rsidRPr="00A147E7" w:rsidRDefault="006F720C">
      <w:pPr>
        <w:pStyle w:val="TOC4"/>
        <w:rPr>
          <w:rFonts w:ascii="Calibri" w:eastAsia="DengXian" w:hAnsi="Calibri"/>
          <w:sz w:val="22"/>
          <w:szCs w:val="22"/>
          <w:lang w:val="en-SG" w:eastAsia="zh-CN"/>
        </w:rPr>
      </w:pPr>
      <w:r>
        <w:t>5.1.1.2</w:t>
      </w:r>
      <w:r w:rsidRPr="00A147E7">
        <w:rPr>
          <w:rFonts w:ascii="Calibri" w:eastAsia="DengXian" w:hAnsi="Calibri"/>
          <w:sz w:val="22"/>
          <w:szCs w:val="22"/>
          <w:lang w:val="en-SG" w:eastAsia="zh-CN"/>
        </w:rPr>
        <w:tab/>
      </w:r>
      <w:r w:rsidRPr="00AB3F0A">
        <w:rPr>
          <w:lang w:val="en-US"/>
        </w:rPr>
        <w:t>UAA Procedures at Registration</w:t>
      </w:r>
      <w:r>
        <w:tab/>
      </w:r>
      <w:r>
        <w:fldChar w:fldCharType="begin"/>
      </w:r>
      <w:r>
        <w:instrText xml:space="preserve"> PAGEREF _Toc78145749 \h </w:instrText>
      </w:r>
      <w:r>
        <w:fldChar w:fldCharType="separate"/>
      </w:r>
      <w:r>
        <w:t>8</w:t>
      </w:r>
      <w:r>
        <w:fldChar w:fldCharType="end"/>
      </w:r>
    </w:p>
    <w:p w14:paraId="6553B715" w14:textId="77777777" w:rsidR="006F720C" w:rsidRPr="00A147E7" w:rsidRDefault="006F720C">
      <w:pPr>
        <w:pStyle w:val="TOC4"/>
        <w:rPr>
          <w:rFonts w:ascii="Calibri" w:eastAsia="DengXian" w:hAnsi="Calibri"/>
          <w:sz w:val="22"/>
          <w:szCs w:val="22"/>
          <w:lang w:val="en-SG" w:eastAsia="zh-CN"/>
        </w:rPr>
      </w:pPr>
      <w:r>
        <w:t>5.1.1.3</w:t>
      </w:r>
      <w:r w:rsidRPr="00A147E7">
        <w:rPr>
          <w:rFonts w:ascii="Calibri" w:eastAsia="DengXian" w:hAnsi="Calibri"/>
          <w:sz w:val="22"/>
          <w:szCs w:val="22"/>
          <w:lang w:val="en-SG" w:eastAsia="zh-CN"/>
        </w:rPr>
        <w:tab/>
      </w:r>
      <w:r w:rsidRPr="00AB3F0A">
        <w:rPr>
          <w:lang w:val="en-US"/>
        </w:rPr>
        <w:t>UAA during PDU Session Establishment</w:t>
      </w:r>
      <w:r>
        <w:tab/>
      </w:r>
      <w:r>
        <w:fldChar w:fldCharType="begin"/>
      </w:r>
      <w:r>
        <w:instrText xml:space="preserve"> PAGEREF _Toc78145750 \h </w:instrText>
      </w:r>
      <w:r>
        <w:fldChar w:fldCharType="separate"/>
      </w:r>
      <w:r>
        <w:t>8</w:t>
      </w:r>
      <w:r>
        <w:fldChar w:fldCharType="end"/>
      </w:r>
    </w:p>
    <w:p w14:paraId="57A385C8" w14:textId="77777777" w:rsidR="006F720C" w:rsidRPr="00A147E7" w:rsidRDefault="006F720C">
      <w:pPr>
        <w:pStyle w:val="TOC4"/>
        <w:rPr>
          <w:rFonts w:ascii="Calibri" w:eastAsia="DengXian" w:hAnsi="Calibri"/>
          <w:sz w:val="22"/>
          <w:szCs w:val="22"/>
          <w:lang w:val="en-SG" w:eastAsia="zh-CN"/>
        </w:rPr>
      </w:pPr>
      <w:r>
        <w:t>5.1.1.4</w:t>
      </w:r>
      <w:r w:rsidRPr="00A147E7">
        <w:rPr>
          <w:rFonts w:ascii="Calibri" w:eastAsia="DengXian" w:hAnsi="Calibri"/>
          <w:sz w:val="22"/>
          <w:szCs w:val="22"/>
          <w:lang w:val="en-SG" w:eastAsia="zh-CN"/>
        </w:rPr>
        <w:tab/>
      </w:r>
      <w:r w:rsidRPr="00AB3F0A">
        <w:rPr>
          <w:lang w:val="en-US"/>
        </w:rPr>
        <w:t>Re-Authentication</w:t>
      </w:r>
      <w:r>
        <w:tab/>
      </w:r>
      <w:r>
        <w:fldChar w:fldCharType="begin"/>
      </w:r>
      <w:r>
        <w:instrText xml:space="preserve"> PAGEREF _Toc78145751 \h </w:instrText>
      </w:r>
      <w:r>
        <w:fldChar w:fldCharType="separate"/>
      </w:r>
      <w:r>
        <w:t>8</w:t>
      </w:r>
      <w:r>
        <w:fldChar w:fldCharType="end"/>
      </w:r>
    </w:p>
    <w:p w14:paraId="37502BBD" w14:textId="77777777" w:rsidR="006F720C" w:rsidRPr="00A147E7" w:rsidRDefault="006F720C">
      <w:pPr>
        <w:pStyle w:val="TOC4"/>
        <w:rPr>
          <w:rFonts w:ascii="Calibri" w:eastAsia="DengXian" w:hAnsi="Calibri"/>
          <w:sz w:val="22"/>
          <w:szCs w:val="22"/>
          <w:lang w:val="en-SG" w:eastAsia="zh-CN"/>
        </w:rPr>
      </w:pPr>
      <w:r>
        <w:t>5.1.1.5</w:t>
      </w:r>
      <w:r w:rsidRPr="00A147E7">
        <w:rPr>
          <w:rFonts w:ascii="Calibri" w:eastAsia="DengXian" w:hAnsi="Calibri"/>
          <w:sz w:val="22"/>
          <w:szCs w:val="22"/>
          <w:lang w:val="en-SG" w:eastAsia="zh-CN"/>
        </w:rPr>
        <w:tab/>
      </w:r>
      <w:r w:rsidRPr="00AB3F0A">
        <w:rPr>
          <w:lang w:val="en-US"/>
        </w:rPr>
        <w:t>UAA Revocation</w:t>
      </w:r>
      <w:r>
        <w:tab/>
      </w:r>
      <w:r>
        <w:fldChar w:fldCharType="begin"/>
      </w:r>
      <w:r>
        <w:instrText xml:space="preserve"> PAGEREF _Toc78145752 \h </w:instrText>
      </w:r>
      <w:r>
        <w:fldChar w:fldCharType="separate"/>
      </w:r>
      <w:r>
        <w:t>8</w:t>
      </w:r>
      <w:r>
        <w:fldChar w:fldCharType="end"/>
      </w:r>
    </w:p>
    <w:p w14:paraId="19AAC296" w14:textId="77777777" w:rsidR="006F720C" w:rsidRPr="00A147E7" w:rsidRDefault="006F720C">
      <w:pPr>
        <w:pStyle w:val="TOC3"/>
        <w:rPr>
          <w:rFonts w:ascii="Calibri" w:eastAsia="DengXian" w:hAnsi="Calibri"/>
          <w:sz w:val="22"/>
          <w:szCs w:val="22"/>
          <w:lang w:val="en-SG" w:eastAsia="zh-CN"/>
        </w:rPr>
      </w:pPr>
      <w:r>
        <w:t>5.1.2</w:t>
      </w:r>
      <w:r w:rsidRPr="00A147E7">
        <w:rPr>
          <w:rFonts w:ascii="Calibri" w:eastAsia="DengXian" w:hAnsi="Calibri"/>
          <w:sz w:val="22"/>
          <w:szCs w:val="22"/>
          <w:lang w:val="en-SG" w:eastAsia="zh-CN"/>
        </w:rPr>
        <w:tab/>
      </w:r>
      <w:r>
        <w:t>UAA in EPS</w:t>
      </w:r>
      <w:r>
        <w:tab/>
      </w:r>
      <w:r>
        <w:fldChar w:fldCharType="begin"/>
      </w:r>
      <w:r>
        <w:instrText xml:space="preserve"> PAGEREF _Toc78145753 \h </w:instrText>
      </w:r>
      <w:r>
        <w:fldChar w:fldCharType="separate"/>
      </w:r>
      <w:r>
        <w:t>8</w:t>
      </w:r>
      <w:r>
        <w:fldChar w:fldCharType="end"/>
      </w:r>
    </w:p>
    <w:p w14:paraId="46F7AE90" w14:textId="77777777" w:rsidR="006F720C" w:rsidRPr="00A147E7" w:rsidRDefault="006F720C">
      <w:pPr>
        <w:pStyle w:val="TOC4"/>
        <w:rPr>
          <w:rFonts w:ascii="Calibri" w:eastAsia="DengXian" w:hAnsi="Calibri"/>
          <w:sz w:val="22"/>
          <w:szCs w:val="22"/>
          <w:lang w:val="en-SG" w:eastAsia="zh-CN"/>
        </w:rPr>
      </w:pPr>
      <w:r>
        <w:t>5.1.2.1</w:t>
      </w:r>
      <w:r w:rsidRPr="00A147E7">
        <w:rPr>
          <w:rFonts w:ascii="Calibri" w:eastAsia="DengXian" w:hAnsi="Calibri"/>
          <w:sz w:val="22"/>
          <w:szCs w:val="22"/>
          <w:lang w:val="en-SG" w:eastAsia="zh-CN"/>
        </w:rPr>
        <w:tab/>
      </w:r>
      <w:r w:rsidRPr="00AB3F0A">
        <w:rPr>
          <w:lang w:val="en-US"/>
        </w:rPr>
        <w:t>General</w:t>
      </w:r>
      <w:r>
        <w:tab/>
      </w:r>
      <w:r>
        <w:fldChar w:fldCharType="begin"/>
      </w:r>
      <w:r>
        <w:instrText xml:space="preserve"> PAGEREF _Toc78145754 \h </w:instrText>
      </w:r>
      <w:r>
        <w:fldChar w:fldCharType="separate"/>
      </w:r>
      <w:r>
        <w:t>8</w:t>
      </w:r>
      <w:r>
        <w:fldChar w:fldCharType="end"/>
      </w:r>
    </w:p>
    <w:p w14:paraId="26F09B63" w14:textId="77777777" w:rsidR="006F720C" w:rsidRPr="00A147E7" w:rsidRDefault="006F720C">
      <w:pPr>
        <w:pStyle w:val="TOC4"/>
        <w:rPr>
          <w:rFonts w:ascii="Calibri" w:eastAsia="DengXian" w:hAnsi="Calibri"/>
          <w:sz w:val="22"/>
          <w:szCs w:val="22"/>
          <w:lang w:val="en-SG" w:eastAsia="zh-CN"/>
        </w:rPr>
      </w:pPr>
      <w:r>
        <w:t>5.1.2.2</w:t>
      </w:r>
      <w:r w:rsidRPr="00A147E7">
        <w:rPr>
          <w:rFonts w:ascii="Calibri" w:eastAsia="DengXian" w:hAnsi="Calibri"/>
          <w:sz w:val="22"/>
          <w:szCs w:val="22"/>
          <w:lang w:val="en-SG" w:eastAsia="zh-CN"/>
        </w:rPr>
        <w:tab/>
      </w:r>
      <w:r w:rsidRPr="00AB3F0A">
        <w:rPr>
          <w:lang w:val="en-US"/>
        </w:rPr>
        <w:t>UAA Procedures at Attach Request</w:t>
      </w:r>
      <w:r>
        <w:tab/>
      </w:r>
      <w:r>
        <w:fldChar w:fldCharType="begin"/>
      </w:r>
      <w:r>
        <w:instrText xml:space="preserve"> PAGEREF _Toc78145755 \h </w:instrText>
      </w:r>
      <w:r>
        <w:fldChar w:fldCharType="separate"/>
      </w:r>
      <w:r>
        <w:t>8</w:t>
      </w:r>
      <w:r>
        <w:fldChar w:fldCharType="end"/>
      </w:r>
    </w:p>
    <w:p w14:paraId="7785ECF8" w14:textId="77777777" w:rsidR="006F720C" w:rsidRPr="00A147E7" w:rsidRDefault="006F720C">
      <w:pPr>
        <w:pStyle w:val="TOC4"/>
        <w:rPr>
          <w:rFonts w:ascii="Calibri" w:eastAsia="DengXian" w:hAnsi="Calibri"/>
          <w:sz w:val="22"/>
          <w:szCs w:val="22"/>
          <w:lang w:val="en-SG" w:eastAsia="zh-CN"/>
        </w:rPr>
      </w:pPr>
      <w:r>
        <w:t>5.1.2.3</w:t>
      </w:r>
      <w:r w:rsidRPr="00A147E7">
        <w:rPr>
          <w:rFonts w:ascii="Calibri" w:eastAsia="DengXian" w:hAnsi="Calibri"/>
          <w:sz w:val="22"/>
          <w:szCs w:val="22"/>
          <w:lang w:val="en-SG" w:eastAsia="zh-CN"/>
        </w:rPr>
        <w:tab/>
      </w:r>
      <w:r w:rsidRPr="00AB3F0A">
        <w:rPr>
          <w:lang w:val="en-US"/>
        </w:rPr>
        <w:t>UAA during PDN Establishment</w:t>
      </w:r>
      <w:r>
        <w:tab/>
      </w:r>
      <w:r>
        <w:fldChar w:fldCharType="begin"/>
      </w:r>
      <w:r>
        <w:instrText xml:space="preserve"> PAGEREF _Toc78145756 \h </w:instrText>
      </w:r>
      <w:r>
        <w:fldChar w:fldCharType="separate"/>
      </w:r>
      <w:r>
        <w:t>8</w:t>
      </w:r>
      <w:r>
        <w:fldChar w:fldCharType="end"/>
      </w:r>
    </w:p>
    <w:p w14:paraId="67E0D549" w14:textId="77777777" w:rsidR="006F720C" w:rsidRPr="00A147E7" w:rsidRDefault="006F720C">
      <w:pPr>
        <w:pStyle w:val="TOC4"/>
        <w:rPr>
          <w:rFonts w:ascii="Calibri" w:eastAsia="DengXian" w:hAnsi="Calibri"/>
          <w:sz w:val="22"/>
          <w:szCs w:val="22"/>
          <w:lang w:val="en-SG" w:eastAsia="zh-CN"/>
        </w:rPr>
      </w:pPr>
      <w:r>
        <w:t>5.1.2.4</w:t>
      </w:r>
      <w:r w:rsidRPr="00A147E7">
        <w:rPr>
          <w:rFonts w:ascii="Calibri" w:eastAsia="DengXian" w:hAnsi="Calibri"/>
          <w:sz w:val="22"/>
          <w:szCs w:val="22"/>
          <w:lang w:val="en-SG" w:eastAsia="zh-CN"/>
        </w:rPr>
        <w:tab/>
      </w:r>
      <w:r w:rsidRPr="00AB3F0A">
        <w:rPr>
          <w:lang w:val="en-US"/>
        </w:rPr>
        <w:t>Re-Authentication</w:t>
      </w:r>
      <w:r>
        <w:tab/>
      </w:r>
      <w:r>
        <w:fldChar w:fldCharType="begin"/>
      </w:r>
      <w:r>
        <w:instrText xml:space="preserve"> PAGEREF _Toc78145757 \h </w:instrText>
      </w:r>
      <w:r>
        <w:fldChar w:fldCharType="separate"/>
      </w:r>
      <w:r>
        <w:t>8</w:t>
      </w:r>
      <w:r>
        <w:fldChar w:fldCharType="end"/>
      </w:r>
    </w:p>
    <w:p w14:paraId="376340A4" w14:textId="77777777" w:rsidR="006F720C" w:rsidRPr="00A147E7" w:rsidRDefault="006F720C">
      <w:pPr>
        <w:pStyle w:val="TOC4"/>
        <w:rPr>
          <w:rFonts w:ascii="Calibri" w:eastAsia="DengXian" w:hAnsi="Calibri"/>
          <w:sz w:val="22"/>
          <w:szCs w:val="22"/>
          <w:lang w:val="en-SG" w:eastAsia="zh-CN"/>
        </w:rPr>
      </w:pPr>
      <w:r>
        <w:t>5.1.2.5</w:t>
      </w:r>
      <w:r w:rsidRPr="00A147E7">
        <w:rPr>
          <w:rFonts w:ascii="Calibri" w:eastAsia="DengXian" w:hAnsi="Calibri"/>
          <w:sz w:val="22"/>
          <w:szCs w:val="22"/>
          <w:lang w:val="en-SG" w:eastAsia="zh-CN"/>
        </w:rPr>
        <w:tab/>
      </w:r>
      <w:r w:rsidRPr="00AB3F0A">
        <w:rPr>
          <w:lang w:val="en-US"/>
        </w:rPr>
        <w:t>UAA Revocation</w:t>
      </w:r>
      <w:r>
        <w:tab/>
      </w:r>
      <w:r>
        <w:fldChar w:fldCharType="begin"/>
      </w:r>
      <w:r>
        <w:instrText xml:space="preserve"> PAGEREF _Toc78145758 \h </w:instrText>
      </w:r>
      <w:r>
        <w:fldChar w:fldCharType="separate"/>
      </w:r>
      <w:r>
        <w:t>8</w:t>
      </w:r>
      <w:r>
        <w:fldChar w:fldCharType="end"/>
      </w:r>
    </w:p>
    <w:p w14:paraId="75B3955D" w14:textId="77777777" w:rsidR="006F720C" w:rsidRPr="00A147E7" w:rsidRDefault="006F720C">
      <w:pPr>
        <w:pStyle w:val="TOC2"/>
        <w:rPr>
          <w:rFonts w:ascii="Calibri" w:eastAsia="DengXian" w:hAnsi="Calibri"/>
          <w:sz w:val="22"/>
          <w:szCs w:val="22"/>
          <w:lang w:val="en-SG" w:eastAsia="zh-CN"/>
        </w:rPr>
      </w:pPr>
      <w:r>
        <w:t>5.2</w:t>
      </w:r>
      <w:r w:rsidRPr="00A147E7">
        <w:rPr>
          <w:rFonts w:ascii="Calibri" w:eastAsia="DengXian" w:hAnsi="Calibri"/>
          <w:sz w:val="22"/>
          <w:szCs w:val="22"/>
          <w:lang w:val="en-SG" w:eastAsia="zh-CN"/>
        </w:rPr>
        <w:tab/>
      </w:r>
      <w:r>
        <w:t>Pairing Authorization for UAV and UAVC</w:t>
      </w:r>
      <w:r>
        <w:tab/>
      </w:r>
      <w:r>
        <w:fldChar w:fldCharType="begin"/>
      </w:r>
      <w:r>
        <w:instrText xml:space="preserve"> PAGEREF _Toc78145759 \h </w:instrText>
      </w:r>
      <w:r>
        <w:fldChar w:fldCharType="separate"/>
      </w:r>
      <w:r>
        <w:t>8</w:t>
      </w:r>
      <w:r>
        <w:fldChar w:fldCharType="end"/>
      </w:r>
    </w:p>
    <w:p w14:paraId="0575FD0F" w14:textId="77777777" w:rsidR="006F720C" w:rsidRPr="00A147E7" w:rsidRDefault="006F720C">
      <w:pPr>
        <w:pStyle w:val="TOC3"/>
        <w:rPr>
          <w:rFonts w:ascii="Calibri" w:eastAsia="DengXian" w:hAnsi="Calibri"/>
          <w:sz w:val="22"/>
          <w:szCs w:val="22"/>
          <w:lang w:val="en-SG" w:eastAsia="zh-CN"/>
        </w:rPr>
      </w:pPr>
      <w:r>
        <w:t>5.2.1</w:t>
      </w:r>
      <w:r w:rsidRPr="00A147E7">
        <w:rPr>
          <w:rFonts w:ascii="Calibri" w:eastAsia="DengXian" w:hAnsi="Calibri"/>
          <w:sz w:val="22"/>
          <w:szCs w:val="22"/>
          <w:lang w:val="en-SG" w:eastAsia="zh-CN"/>
        </w:rPr>
        <w:tab/>
      </w:r>
      <w:r>
        <w:t>UAV pairing Authorization with UAVC in 5GS</w:t>
      </w:r>
      <w:r>
        <w:tab/>
      </w:r>
      <w:r>
        <w:fldChar w:fldCharType="begin"/>
      </w:r>
      <w:r>
        <w:instrText xml:space="preserve"> PAGEREF _Toc78145760 \h </w:instrText>
      </w:r>
      <w:r>
        <w:fldChar w:fldCharType="separate"/>
      </w:r>
      <w:r>
        <w:t>8</w:t>
      </w:r>
      <w:r>
        <w:fldChar w:fldCharType="end"/>
      </w:r>
    </w:p>
    <w:p w14:paraId="1A79EE0F" w14:textId="77777777" w:rsidR="006F720C" w:rsidRPr="00A147E7" w:rsidRDefault="006F720C">
      <w:pPr>
        <w:pStyle w:val="TOC3"/>
        <w:rPr>
          <w:rFonts w:ascii="Calibri" w:eastAsia="DengXian" w:hAnsi="Calibri"/>
          <w:sz w:val="22"/>
          <w:szCs w:val="22"/>
          <w:lang w:val="en-SG" w:eastAsia="zh-CN"/>
        </w:rPr>
      </w:pPr>
      <w:r>
        <w:t>5.2.2</w:t>
      </w:r>
      <w:r w:rsidRPr="00A147E7">
        <w:rPr>
          <w:rFonts w:ascii="Calibri" w:eastAsia="DengXian" w:hAnsi="Calibri"/>
          <w:sz w:val="22"/>
          <w:szCs w:val="22"/>
          <w:lang w:val="en-SG" w:eastAsia="zh-CN"/>
        </w:rPr>
        <w:tab/>
      </w:r>
      <w:r>
        <w:t>UAV pairing Authorization with UAVC in EPS</w:t>
      </w:r>
      <w:r>
        <w:tab/>
      </w:r>
      <w:r>
        <w:fldChar w:fldCharType="begin"/>
      </w:r>
      <w:r>
        <w:instrText xml:space="preserve"> PAGEREF _Toc78145761 \h </w:instrText>
      </w:r>
      <w:r>
        <w:fldChar w:fldCharType="separate"/>
      </w:r>
      <w:r>
        <w:t>8</w:t>
      </w:r>
      <w:r>
        <w:fldChar w:fldCharType="end"/>
      </w:r>
    </w:p>
    <w:p w14:paraId="52AE8579" w14:textId="77777777" w:rsidR="006F720C" w:rsidRPr="00A147E7" w:rsidRDefault="006F720C">
      <w:pPr>
        <w:pStyle w:val="TOC2"/>
        <w:rPr>
          <w:rFonts w:ascii="Calibri" w:eastAsia="DengXian" w:hAnsi="Calibri"/>
          <w:sz w:val="22"/>
          <w:szCs w:val="22"/>
          <w:lang w:val="en-SG" w:eastAsia="zh-CN"/>
        </w:rPr>
      </w:pPr>
      <w:r>
        <w:t>5.3</w:t>
      </w:r>
      <w:r w:rsidRPr="00A147E7">
        <w:rPr>
          <w:rFonts w:ascii="Calibri" w:eastAsia="DengXian" w:hAnsi="Calibri"/>
          <w:sz w:val="22"/>
          <w:szCs w:val="22"/>
          <w:lang w:val="en-SG" w:eastAsia="zh-CN"/>
        </w:rPr>
        <w:tab/>
      </w:r>
      <w:r>
        <w:t>Location Information Veracity and Location Tracking Authorization</w:t>
      </w:r>
      <w:r>
        <w:tab/>
      </w:r>
      <w:r>
        <w:fldChar w:fldCharType="begin"/>
      </w:r>
      <w:r>
        <w:instrText xml:space="preserve"> PAGEREF _Toc78145762 \h </w:instrText>
      </w:r>
      <w:r>
        <w:fldChar w:fldCharType="separate"/>
      </w:r>
      <w:r>
        <w:t>8</w:t>
      </w:r>
      <w:r>
        <w:fldChar w:fldCharType="end"/>
      </w:r>
    </w:p>
    <w:p w14:paraId="0C434C80" w14:textId="77777777" w:rsidR="006F720C" w:rsidRPr="00A147E7" w:rsidRDefault="006F720C">
      <w:pPr>
        <w:pStyle w:val="TOC3"/>
        <w:rPr>
          <w:rFonts w:ascii="Calibri" w:eastAsia="DengXian" w:hAnsi="Calibri"/>
          <w:sz w:val="22"/>
          <w:szCs w:val="22"/>
          <w:lang w:val="en-SG" w:eastAsia="zh-CN"/>
        </w:rPr>
      </w:pPr>
      <w:r>
        <w:t>5.3.1</w:t>
      </w:r>
      <w:r w:rsidRPr="00A147E7">
        <w:rPr>
          <w:rFonts w:ascii="Calibri" w:eastAsia="DengXian" w:hAnsi="Calibri"/>
          <w:sz w:val="22"/>
          <w:szCs w:val="22"/>
          <w:lang w:val="en-SG" w:eastAsia="zh-CN"/>
        </w:rPr>
        <w:tab/>
      </w:r>
      <w:r>
        <w:t>Location Information Veracity and Location Tracking Authorization in 5GS</w:t>
      </w:r>
      <w:r>
        <w:tab/>
      </w:r>
      <w:r>
        <w:fldChar w:fldCharType="begin"/>
      </w:r>
      <w:r>
        <w:instrText xml:space="preserve"> PAGEREF _Toc78145763 \h </w:instrText>
      </w:r>
      <w:r>
        <w:fldChar w:fldCharType="separate"/>
      </w:r>
      <w:r>
        <w:t>8</w:t>
      </w:r>
      <w:r>
        <w:fldChar w:fldCharType="end"/>
      </w:r>
    </w:p>
    <w:p w14:paraId="0CDA804D" w14:textId="77777777" w:rsidR="006F720C" w:rsidRPr="00A147E7" w:rsidRDefault="006F720C">
      <w:pPr>
        <w:pStyle w:val="TOC3"/>
        <w:rPr>
          <w:rFonts w:ascii="Calibri" w:eastAsia="DengXian" w:hAnsi="Calibri"/>
          <w:sz w:val="22"/>
          <w:szCs w:val="22"/>
          <w:lang w:val="en-SG" w:eastAsia="zh-CN"/>
        </w:rPr>
      </w:pPr>
      <w:r>
        <w:t>5.3.2</w:t>
      </w:r>
      <w:r w:rsidRPr="00A147E7">
        <w:rPr>
          <w:rFonts w:ascii="Calibri" w:eastAsia="DengXian" w:hAnsi="Calibri"/>
          <w:sz w:val="22"/>
          <w:szCs w:val="22"/>
          <w:lang w:val="en-SG" w:eastAsia="zh-CN"/>
        </w:rPr>
        <w:tab/>
      </w:r>
      <w:r>
        <w:t>Location Information Veracity and Location Tracking Authorization in EPS</w:t>
      </w:r>
      <w:r>
        <w:tab/>
      </w:r>
      <w:r>
        <w:fldChar w:fldCharType="begin"/>
      </w:r>
      <w:r>
        <w:instrText xml:space="preserve"> PAGEREF _Toc78145764 \h </w:instrText>
      </w:r>
      <w:r>
        <w:fldChar w:fldCharType="separate"/>
      </w:r>
      <w:r>
        <w:t>8</w:t>
      </w:r>
      <w:r>
        <w:fldChar w:fldCharType="end"/>
      </w:r>
    </w:p>
    <w:p w14:paraId="3578CD7C" w14:textId="77777777" w:rsidR="006F720C" w:rsidRPr="00A147E7" w:rsidRDefault="006F720C">
      <w:pPr>
        <w:pStyle w:val="TOC2"/>
        <w:rPr>
          <w:rFonts w:ascii="Calibri" w:eastAsia="DengXian" w:hAnsi="Calibri"/>
          <w:sz w:val="22"/>
          <w:szCs w:val="22"/>
          <w:lang w:val="en-SG" w:eastAsia="zh-CN"/>
        </w:rPr>
      </w:pPr>
      <w:r>
        <w:t>5.4</w:t>
      </w:r>
      <w:r w:rsidRPr="00A147E7">
        <w:rPr>
          <w:rFonts w:ascii="Calibri" w:eastAsia="DengXian" w:hAnsi="Calibri"/>
          <w:sz w:val="22"/>
          <w:szCs w:val="22"/>
          <w:lang w:val="en-SG" w:eastAsia="zh-CN"/>
        </w:rPr>
        <w:tab/>
      </w:r>
      <w:r>
        <w:t>Transport security between UAV and USS and between UAV and UAVC</w:t>
      </w:r>
      <w:r>
        <w:tab/>
      </w:r>
      <w:r>
        <w:fldChar w:fldCharType="begin"/>
      </w:r>
      <w:r>
        <w:instrText xml:space="preserve"> PAGEREF _Toc78145765 \h </w:instrText>
      </w:r>
      <w:r>
        <w:fldChar w:fldCharType="separate"/>
      </w:r>
      <w:r>
        <w:t>9</w:t>
      </w:r>
      <w:r>
        <w:fldChar w:fldCharType="end"/>
      </w:r>
    </w:p>
    <w:p w14:paraId="766FDAC5" w14:textId="77777777" w:rsidR="006F720C" w:rsidRPr="00A147E7" w:rsidRDefault="006F720C">
      <w:pPr>
        <w:pStyle w:val="TOC3"/>
        <w:rPr>
          <w:rFonts w:ascii="Calibri" w:eastAsia="DengXian" w:hAnsi="Calibri"/>
          <w:sz w:val="22"/>
          <w:szCs w:val="22"/>
          <w:lang w:val="en-SG" w:eastAsia="zh-CN"/>
        </w:rPr>
      </w:pPr>
      <w:r>
        <w:t>5.4.1</w:t>
      </w:r>
      <w:r w:rsidRPr="00A147E7">
        <w:rPr>
          <w:rFonts w:ascii="Calibri" w:eastAsia="DengXian" w:hAnsi="Calibri"/>
          <w:sz w:val="22"/>
          <w:szCs w:val="22"/>
          <w:lang w:val="en-SG" w:eastAsia="zh-CN"/>
        </w:rPr>
        <w:tab/>
      </w:r>
      <w:r>
        <w:t>Transport security between UAV and USS in 5GS</w:t>
      </w:r>
      <w:r>
        <w:tab/>
      </w:r>
      <w:r>
        <w:fldChar w:fldCharType="begin"/>
      </w:r>
      <w:r>
        <w:instrText xml:space="preserve"> PAGEREF _Toc78145766 \h </w:instrText>
      </w:r>
      <w:r>
        <w:fldChar w:fldCharType="separate"/>
      </w:r>
      <w:r>
        <w:t>9</w:t>
      </w:r>
      <w:r>
        <w:fldChar w:fldCharType="end"/>
      </w:r>
    </w:p>
    <w:p w14:paraId="3C28B7C5" w14:textId="77777777" w:rsidR="006F720C" w:rsidRPr="00A147E7" w:rsidRDefault="006F720C">
      <w:pPr>
        <w:pStyle w:val="TOC3"/>
        <w:rPr>
          <w:rFonts w:ascii="Calibri" w:eastAsia="DengXian" w:hAnsi="Calibri"/>
          <w:sz w:val="22"/>
          <w:szCs w:val="22"/>
          <w:lang w:val="en-SG" w:eastAsia="zh-CN"/>
        </w:rPr>
      </w:pPr>
      <w:r>
        <w:t>5.4.2</w:t>
      </w:r>
      <w:r w:rsidRPr="00A147E7">
        <w:rPr>
          <w:rFonts w:ascii="Calibri" w:eastAsia="DengXian" w:hAnsi="Calibri"/>
          <w:sz w:val="22"/>
          <w:szCs w:val="22"/>
          <w:lang w:val="en-SG" w:eastAsia="zh-CN"/>
        </w:rPr>
        <w:tab/>
      </w:r>
      <w:r>
        <w:t>Transport security between UAV and UAVC in 5GS</w:t>
      </w:r>
      <w:r>
        <w:tab/>
      </w:r>
      <w:r>
        <w:fldChar w:fldCharType="begin"/>
      </w:r>
      <w:r>
        <w:instrText xml:space="preserve"> PAGEREF _Toc78145767 \h </w:instrText>
      </w:r>
      <w:r>
        <w:fldChar w:fldCharType="separate"/>
      </w:r>
      <w:r>
        <w:t>9</w:t>
      </w:r>
      <w:r>
        <w:fldChar w:fldCharType="end"/>
      </w:r>
    </w:p>
    <w:p w14:paraId="011ED251" w14:textId="77777777" w:rsidR="006F720C" w:rsidRPr="00A147E7" w:rsidRDefault="006F720C">
      <w:pPr>
        <w:pStyle w:val="TOC3"/>
        <w:rPr>
          <w:rFonts w:ascii="Calibri" w:eastAsia="DengXian" w:hAnsi="Calibri"/>
          <w:sz w:val="22"/>
          <w:szCs w:val="22"/>
          <w:lang w:val="en-SG" w:eastAsia="zh-CN"/>
        </w:rPr>
      </w:pPr>
      <w:r>
        <w:t>5.4.3</w:t>
      </w:r>
      <w:r w:rsidRPr="00A147E7">
        <w:rPr>
          <w:rFonts w:ascii="Calibri" w:eastAsia="DengXian" w:hAnsi="Calibri"/>
          <w:sz w:val="22"/>
          <w:szCs w:val="22"/>
          <w:lang w:val="en-SG" w:eastAsia="zh-CN"/>
        </w:rPr>
        <w:tab/>
      </w:r>
      <w:r>
        <w:t>Transport security between UAV and USS in EPS</w:t>
      </w:r>
      <w:r>
        <w:tab/>
      </w:r>
      <w:r>
        <w:fldChar w:fldCharType="begin"/>
      </w:r>
      <w:r>
        <w:instrText xml:space="preserve"> PAGEREF _Toc78145768 \h </w:instrText>
      </w:r>
      <w:r>
        <w:fldChar w:fldCharType="separate"/>
      </w:r>
      <w:r>
        <w:t>9</w:t>
      </w:r>
      <w:r>
        <w:fldChar w:fldCharType="end"/>
      </w:r>
    </w:p>
    <w:p w14:paraId="1677276C" w14:textId="77777777" w:rsidR="006F720C" w:rsidRPr="00A147E7" w:rsidRDefault="006F720C">
      <w:pPr>
        <w:pStyle w:val="TOC3"/>
        <w:rPr>
          <w:rFonts w:ascii="Calibri" w:eastAsia="DengXian" w:hAnsi="Calibri"/>
          <w:sz w:val="22"/>
          <w:szCs w:val="22"/>
          <w:lang w:val="en-SG" w:eastAsia="zh-CN"/>
        </w:rPr>
      </w:pPr>
      <w:r>
        <w:t>5.4.4</w:t>
      </w:r>
      <w:r w:rsidRPr="00A147E7">
        <w:rPr>
          <w:rFonts w:ascii="Calibri" w:eastAsia="DengXian" w:hAnsi="Calibri"/>
          <w:sz w:val="22"/>
          <w:szCs w:val="22"/>
          <w:lang w:val="en-SG" w:eastAsia="zh-CN"/>
        </w:rPr>
        <w:tab/>
      </w:r>
      <w:r>
        <w:t>Transport security between UAV and UAVC in EPS</w:t>
      </w:r>
      <w:r>
        <w:tab/>
      </w:r>
      <w:r>
        <w:fldChar w:fldCharType="begin"/>
      </w:r>
      <w:r>
        <w:instrText xml:space="preserve"> PAGEREF _Toc78145769 \h </w:instrText>
      </w:r>
      <w:r>
        <w:fldChar w:fldCharType="separate"/>
      </w:r>
      <w:r>
        <w:t>9</w:t>
      </w:r>
      <w:r>
        <w:fldChar w:fldCharType="end"/>
      </w:r>
    </w:p>
    <w:p w14:paraId="74302456" w14:textId="77777777" w:rsidR="006F720C" w:rsidRPr="00A147E7" w:rsidRDefault="006F720C">
      <w:pPr>
        <w:pStyle w:val="TOC1"/>
        <w:rPr>
          <w:rFonts w:ascii="Calibri" w:eastAsia="DengXian" w:hAnsi="Calibri"/>
          <w:szCs w:val="22"/>
          <w:lang w:val="en-SG" w:eastAsia="zh-CN"/>
        </w:rPr>
      </w:pPr>
      <w:r>
        <w:t>Annex &lt;A&gt; (informative): Change history</w:t>
      </w:r>
      <w:r>
        <w:tab/>
      </w:r>
      <w:r>
        <w:fldChar w:fldCharType="begin"/>
      </w:r>
      <w:r>
        <w:instrText xml:space="preserve"> PAGEREF _Toc78145770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747690AD" w14:textId="7E1D205F" w:rsidR="0074026F" w:rsidRPr="007B600E" w:rsidRDefault="00080512" w:rsidP="0074026F">
      <w:pPr>
        <w:pStyle w:val="Guidance"/>
      </w:pPr>
      <w:r w:rsidRPr="004D3578">
        <w:br w:type="page"/>
      </w:r>
    </w:p>
    <w:p w14:paraId="03993004" w14:textId="5ED8229B" w:rsidR="00080512" w:rsidRDefault="00080512">
      <w:pPr>
        <w:pStyle w:val="Heading1"/>
      </w:pPr>
      <w:bookmarkStart w:id="17" w:name="foreword"/>
      <w:bookmarkStart w:id="18" w:name="_Toc78145736"/>
      <w:bookmarkEnd w:id="17"/>
      <w:r w:rsidRPr="004D3578">
        <w:t>Foreword</w:t>
      </w:r>
      <w:bookmarkEnd w:id="18"/>
    </w:p>
    <w:p w14:paraId="2511FBFA" w14:textId="3579F63D" w:rsidR="00080512" w:rsidRPr="004D3578" w:rsidRDefault="00080512">
      <w:r w:rsidRPr="004D3578">
        <w:t xml:space="preserve">This Technical </w:t>
      </w:r>
      <w:bookmarkStart w:id="19" w:name="spectype3"/>
      <w:r w:rsidRPr="009046DC">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78145737"/>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78145738"/>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7814573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6" w:name="definitions"/>
      <w:bookmarkStart w:id="27" w:name="_Toc7814574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78145741"/>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7814574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78145743"/>
      <w:r w:rsidRPr="004D3578">
        <w:t>3.3</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F86BEBF" w:rsidR="00080512" w:rsidRPr="004D3578" w:rsidRDefault="00080512">
      <w:pPr>
        <w:pStyle w:val="Heading1"/>
      </w:pPr>
      <w:bookmarkStart w:id="31" w:name="clause4"/>
      <w:bookmarkStart w:id="32" w:name="_Toc78145744"/>
      <w:bookmarkEnd w:id="31"/>
      <w:r w:rsidRPr="004D3578">
        <w:lastRenderedPageBreak/>
        <w:t>4</w:t>
      </w:r>
      <w:r w:rsidRPr="004D3578">
        <w:tab/>
      </w:r>
      <w:r w:rsidR="00D31AE3">
        <w:t>General</w:t>
      </w:r>
      <w:bookmarkEnd w:id="32"/>
    </w:p>
    <w:p w14:paraId="55763042" w14:textId="37092EDF" w:rsidR="00080512" w:rsidRPr="004D3578" w:rsidRDefault="00D31AE3" w:rsidP="00322071">
      <w:pPr>
        <w:pStyle w:val="EditorsNote"/>
      </w:pPr>
      <w:r w:rsidRPr="00A97959">
        <w:t>Editor's note:</w:t>
      </w:r>
      <w:r w:rsidRPr="00A97959">
        <w:tab/>
        <w:t xml:space="preserve">This clause includes the </w:t>
      </w:r>
      <w:r>
        <w:t>general description, e.g. the a</w:t>
      </w:r>
      <w:r w:rsidRPr="00A97959">
        <w:t>rchitectur</w:t>
      </w:r>
      <w:r>
        <w:t xml:space="preserve">e, assumptions, and security requirements etc. There can be subheadings if needed. </w:t>
      </w:r>
    </w:p>
    <w:p w14:paraId="715911AC" w14:textId="2F177DE4" w:rsidR="00322071" w:rsidRPr="004D3578" w:rsidRDefault="00322071" w:rsidP="00322071">
      <w:pPr>
        <w:pStyle w:val="Heading1"/>
      </w:pPr>
      <w:bookmarkStart w:id="33" w:name="_Toc78145745"/>
      <w:r>
        <w:lastRenderedPageBreak/>
        <w:t>5</w:t>
      </w:r>
      <w:r w:rsidRPr="004D3578">
        <w:tab/>
      </w:r>
      <w:r w:rsidRPr="00322071">
        <w:t>Security Procedures for UAS</w:t>
      </w:r>
      <w:bookmarkEnd w:id="33"/>
    </w:p>
    <w:p w14:paraId="268A3660" w14:textId="71DA8F1E" w:rsidR="00322071" w:rsidRDefault="00322071" w:rsidP="00322071">
      <w:pPr>
        <w:pStyle w:val="Heading2"/>
      </w:pPr>
      <w:bookmarkStart w:id="34" w:name="_Toc78145746"/>
      <w:r>
        <w:t>5</w:t>
      </w:r>
      <w:r w:rsidRPr="004D3578">
        <w:t>.1</w:t>
      </w:r>
      <w:r w:rsidRPr="004D3578">
        <w:tab/>
      </w:r>
      <w:r w:rsidR="00635211" w:rsidRPr="00635211">
        <w:t>UAV Authentication and Authorization (UAA)</w:t>
      </w:r>
      <w:bookmarkEnd w:id="34"/>
    </w:p>
    <w:p w14:paraId="0BCFCBD9" w14:textId="176871A1" w:rsidR="00635211" w:rsidRDefault="00635211" w:rsidP="00635211">
      <w:pPr>
        <w:pStyle w:val="Heading3"/>
      </w:pPr>
      <w:bookmarkStart w:id="35" w:name="_Toc78145747"/>
      <w:r>
        <w:t>5</w:t>
      </w:r>
      <w:r w:rsidRPr="004D3578">
        <w:t>.1</w:t>
      </w:r>
      <w:r>
        <w:t>.1</w:t>
      </w:r>
      <w:r w:rsidRPr="004D3578">
        <w:tab/>
      </w:r>
      <w:r w:rsidRPr="00635211">
        <w:t>UAA in 5GS</w:t>
      </w:r>
      <w:bookmarkEnd w:id="35"/>
    </w:p>
    <w:p w14:paraId="595CCBEE" w14:textId="77777777" w:rsidR="00635211" w:rsidRDefault="00635211" w:rsidP="00635211">
      <w:pPr>
        <w:pStyle w:val="Heading4"/>
      </w:pPr>
      <w:bookmarkStart w:id="36" w:name="_Toc78145748"/>
      <w:r>
        <w:t>5</w:t>
      </w:r>
      <w:r w:rsidRPr="004D3578">
        <w:t>.1</w:t>
      </w:r>
      <w:r>
        <w:t>.1.1</w:t>
      </w:r>
      <w:r w:rsidRPr="004D3578">
        <w:tab/>
      </w:r>
      <w:r w:rsidRPr="006316C9">
        <w:rPr>
          <w:sz w:val="22"/>
          <w:szCs w:val="22"/>
          <w:lang w:val="en-US"/>
        </w:rPr>
        <w:t>General</w:t>
      </w:r>
      <w:bookmarkEnd w:id="36"/>
    </w:p>
    <w:p w14:paraId="58083C55" w14:textId="0E82A9FA" w:rsidR="00635211" w:rsidRDefault="00635211" w:rsidP="00635211">
      <w:pPr>
        <w:pStyle w:val="Heading4"/>
      </w:pPr>
      <w:bookmarkStart w:id="37" w:name="_Toc78145749"/>
      <w:r>
        <w:t>5</w:t>
      </w:r>
      <w:r w:rsidRPr="004D3578">
        <w:t>.1</w:t>
      </w:r>
      <w:r>
        <w:t>.1.2</w:t>
      </w:r>
      <w:r w:rsidRPr="004D3578">
        <w:tab/>
      </w:r>
      <w:r w:rsidRPr="006316C9">
        <w:rPr>
          <w:sz w:val="22"/>
          <w:szCs w:val="22"/>
          <w:lang w:val="en-US"/>
        </w:rPr>
        <w:t>UAA Procedures at Registration</w:t>
      </w:r>
      <w:bookmarkEnd w:id="37"/>
    </w:p>
    <w:p w14:paraId="4EFF5EAC" w14:textId="1DAAB79C" w:rsidR="00635211" w:rsidRDefault="00635211" w:rsidP="00635211">
      <w:pPr>
        <w:pStyle w:val="Heading4"/>
      </w:pPr>
      <w:bookmarkStart w:id="38" w:name="_Toc78145750"/>
      <w:r>
        <w:t>5</w:t>
      </w:r>
      <w:r w:rsidRPr="004D3578">
        <w:t>.1</w:t>
      </w:r>
      <w:r>
        <w:t>.1.3</w:t>
      </w:r>
      <w:r w:rsidRPr="004D3578">
        <w:tab/>
      </w:r>
      <w:r w:rsidRPr="006316C9">
        <w:rPr>
          <w:sz w:val="22"/>
          <w:szCs w:val="22"/>
          <w:lang w:val="en-US"/>
        </w:rPr>
        <w:t>UAA during PDU Session Establishment</w:t>
      </w:r>
      <w:bookmarkEnd w:id="38"/>
    </w:p>
    <w:p w14:paraId="35DFC580" w14:textId="07EE038D" w:rsidR="00635211" w:rsidRDefault="00635211" w:rsidP="00635211">
      <w:pPr>
        <w:pStyle w:val="Heading4"/>
      </w:pPr>
      <w:bookmarkStart w:id="39" w:name="_Toc78145751"/>
      <w:r>
        <w:t>5</w:t>
      </w:r>
      <w:r w:rsidRPr="004D3578">
        <w:t>.1</w:t>
      </w:r>
      <w:r>
        <w:t>.1.4</w:t>
      </w:r>
      <w:r w:rsidRPr="004D3578">
        <w:tab/>
      </w:r>
      <w:r w:rsidRPr="006316C9">
        <w:rPr>
          <w:sz w:val="22"/>
          <w:szCs w:val="22"/>
          <w:lang w:val="en-US"/>
        </w:rPr>
        <w:t>Re-Authentication</w:t>
      </w:r>
      <w:bookmarkEnd w:id="39"/>
    </w:p>
    <w:p w14:paraId="4F9B84A1" w14:textId="51C5BED9" w:rsidR="00635211" w:rsidRDefault="00635211" w:rsidP="00635211">
      <w:pPr>
        <w:pStyle w:val="Heading4"/>
      </w:pPr>
      <w:bookmarkStart w:id="40" w:name="_Toc78145752"/>
      <w:r>
        <w:t>5</w:t>
      </w:r>
      <w:r w:rsidRPr="004D3578">
        <w:t>.1</w:t>
      </w:r>
      <w:r>
        <w:t>.1.5</w:t>
      </w:r>
      <w:r w:rsidRPr="004D3578">
        <w:tab/>
      </w:r>
      <w:r>
        <w:rPr>
          <w:sz w:val="22"/>
          <w:szCs w:val="22"/>
          <w:lang w:val="en-US"/>
        </w:rPr>
        <w:t xml:space="preserve">UAA </w:t>
      </w:r>
      <w:r w:rsidRPr="006316C9">
        <w:rPr>
          <w:sz w:val="22"/>
          <w:szCs w:val="22"/>
          <w:lang w:val="en-US"/>
        </w:rPr>
        <w:t>Revocation</w:t>
      </w:r>
      <w:bookmarkEnd w:id="40"/>
      <w:r w:rsidRPr="006316C9">
        <w:rPr>
          <w:sz w:val="22"/>
          <w:szCs w:val="22"/>
          <w:lang w:val="en-US"/>
        </w:rPr>
        <w:t xml:space="preserve">  </w:t>
      </w:r>
    </w:p>
    <w:p w14:paraId="0112D458" w14:textId="10F8E81D" w:rsidR="00635211" w:rsidRDefault="00635211" w:rsidP="00635211">
      <w:pPr>
        <w:pStyle w:val="Heading3"/>
      </w:pPr>
      <w:bookmarkStart w:id="41" w:name="_Toc78145753"/>
      <w:r>
        <w:t>5</w:t>
      </w:r>
      <w:r w:rsidRPr="004D3578">
        <w:t>.1</w:t>
      </w:r>
      <w:r>
        <w:t>.2</w:t>
      </w:r>
      <w:r w:rsidRPr="004D3578">
        <w:tab/>
      </w:r>
      <w:r w:rsidRPr="00635211">
        <w:t xml:space="preserve">UAA in </w:t>
      </w:r>
      <w:r>
        <w:t>EP</w:t>
      </w:r>
      <w:r w:rsidRPr="00635211">
        <w:t>S</w:t>
      </w:r>
      <w:bookmarkEnd w:id="41"/>
    </w:p>
    <w:p w14:paraId="4A68EC64" w14:textId="6E791757" w:rsidR="00635211" w:rsidRDefault="00635211" w:rsidP="00635211">
      <w:pPr>
        <w:pStyle w:val="Heading4"/>
      </w:pPr>
      <w:bookmarkStart w:id="42" w:name="_Toc78145754"/>
      <w:r>
        <w:t>5</w:t>
      </w:r>
      <w:r w:rsidRPr="004D3578">
        <w:t>.1</w:t>
      </w:r>
      <w:r>
        <w:t>.2.1</w:t>
      </w:r>
      <w:r w:rsidRPr="004D3578">
        <w:tab/>
      </w:r>
      <w:r w:rsidRPr="006316C9">
        <w:rPr>
          <w:sz w:val="22"/>
          <w:szCs w:val="22"/>
          <w:lang w:val="en-US"/>
        </w:rPr>
        <w:t>General</w:t>
      </w:r>
      <w:bookmarkEnd w:id="42"/>
    </w:p>
    <w:p w14:paraId="3641950D" w14:textId="1D97C46D" w:rsidR="00635211" w:rsidRDefault="00635211" w:rsidP="00635211">
      <w:pPr>
        <w:pStyle w:val="Heading4"/>
      </w:pPr>
      <w:bookmarkStart w:id="43" w:name="_Toc78145755"/>
      <w:r>
        <w:t>5</w:t>
      </w:r>
      <w:r w:rsidRPr="004D3578">
        <w:t>.1</w:t>
      </w:r>
      <w:r>
        <w:t>.2.2</w:t>
      </w:r>
      <w:r w:rsidRPr="004D3578">
        <w:tab/>
      </w:r>
      <w:r w:rsidRPr="006316C9">
        <w:rPr>
          <w:sz w:val="22"/>
          <w:szCs w:val="22"/>
          <w:lang w:val="en-US"/>
        </w:rPr>
        <w:t>UAA Procedures at Attach Request</w:t>
      </w:r>
      <w:bookmarkEnd w:id="43"/>
    </w:p>
    <w:p w14:paraId="0CFFE15A" w14:textId="4CD3B9C4" w:rsidR="00635211" w:rsidRDefault="00635211" w:rsidP="00635211">
      <w:pPr>
        <w:pStyle w:val="Heading4"/>
      </w:pPr>
      <w:bookmarkStart w:id="44" w:name="_Toc78145756"/>
      <w:r>
        <w:t>5</w:t>
      </w:r>
      <w:r w:rsidRPr="004D3578">
        <w:t>.1</w:t>
      </w:r>
      <w:r>
        <w:t>.2.3</w:t>
      </w:r>
      <w:r w:rsidRPr="004D3578">
        <w:tab/>
      </w:r>
      <w:r w:rsidRPr="006316C9">
        <w:rPr>
          <w:sz w:val="22"/>
          <w:szCs w:val="22"/>
          <w:lang w:val="en-US"/>
        </w:rPr>
        <w:t>UAA during PDN Establishment</w:t>
      </w:r>
      <w:bookmarkEnd w:id="44"/>
    </w:p>
    <w:p w14:paraId="4F74F410" w14:textId="66814F9B" w:rsidR="00635211" w:rsidRDefault="00635211" w:rsidP="00635211">
      <w:pPr>
        <w:pStyle w:val="Heading4"/>
      </w:pPr>
      <w:bookmarkStart w:id="45" w:name="_Toc78145757"/>
      <w:r>
        <w:t>5</w:t>
      </w:r>
      <w:r w:rsidRPr="004D3578">
        <w:t>.1</w:t>
      </w:r>
      <w:r>
        <w:t>.2.4</w:t>
      </w:r>
      <w:r w:rsidRPr="004D3578">
        <w:tab/>
      </w:r>
      <w:r w:rsidRPr="006316C9">
        <w:rPr>
          <w:sz w:val="22"/>
          <w:szCs w:val="22"/>
          <w:lang w:val="en-US"/>
        </w:rPr>
        <w:t>Re-Authentication</w:t>
      </w:r>
      <w:bookmarkEnd w:id="45"/>
    </w:p>
    <w:p w14:paraId="34A8E23C" w14:textId="397526A5" w:rsidR="00322071" w:rsidRPr="00322071" w:rsidRDefault="00635211" w:rsidP="00635211">
      <w:pPr>
        <w:pStyle w:val="Heading4"/>
      </w:pPr>
      <w:bookmarkStart w:id="46" w:name="_Toc78145758"/>
      <w:r>
        <w:t>5</w:t>
      </w:r>
      <w:r w:rsidRPr="004D3578">
        <w:t>.1</w:t>
      </w:r>
      <w:r>
        <w:t>.2.5</w:t>
      </w:r>
      <w:r w:rsidRPr="004D3578">
        <w:tab/>
      </w:r>
      <w:r>
        <w:rPr>
          <w:sz w:val="22"/>
          <w:szCs w:val="22"/>
          <w:lang w:val="en-US"/>
        </w:rPr>
        <w:t>UAA Revocation</w:t>
      </w:r>
      <w:bookmarkEnd w:id="46"/>
    </w:p>
    <w:p w14:paraId="365F6EDE" w14:textId="39872DD7" w:rsidR="00322071" w:rsidRPr="004D3578" w:rsidRDefault="00322071" w:rsidP="00322071">
      <w:pPr>
        <w:pStyle w:val="Heading2"/>
      </w:pPr>
      <w:bookmarkStart w:id="47" w:name="_Toc78145759"/>
      <w:r>
        <w:t>5</w:t>
      </w:r>
      <w:r w:rsidRPr="004D3578">
        <w:t>.</w:t>
      </w:r>
      <w:r>
        <w:t>2</w:t>
      </w:r>
      <w:r w:rsidRPr="004D3578">
        <w:tab/>
      </w:r>
      <w:r w:rsidR="00635211" w:rsidRPr="00635211">
        <w:t>Pairing Authorization for UAV and UAVC</w:t>
      </w:r>
      <w:bookmarkEnd w:id="47"/>
    </w:p>
    <w:p w14:paraId="19172326" w14:textId="61C49507" w:rsidR="00635211" w:rsidRDefault="00635211" w:rsidP="00635211">
      <w:pPr>
        <w:pStyle w:val="Heading3"/>
      </w:pPr>
      <w:bookmarkStart w:id="48" w:name="_Toc78145760"/>
      <w:r>
        <w:t>5</w:t>
      </w:r>
      <w:r w:rsidRPr="004D3578">
        <w:t>.</w:t>
      </w:r>
      <w:r>
        <w:t>2.1</w:t>
      </w:r>
      <w:r w:rsidRPr="004D3578">
        <w:tab/>
      </w:r>
      <w:r w:rsidRPr="00635211">
        <w:t>UAV pairing</w:t>
      </w:r>
      <w:r>
        <w:t xml:space="preserve"> Authorization</w:t>
      </w:r>
      <w:r w:rsidRPr="00635211">
        <w:t xml:space="preserve"> with UAVC in 5GS</w:t>
      </w:r>
      <w:bookmarkEnd w:id="48"/>
    </w:p>
    <w:p w14:paraId="119EDDDF" w14:textId="507E5599" w:rsidR="00635211" w:rsidRDefault="00635211" w:rsidP="00635211">
      <w:pPr>
        <w:pStyle w:val="Heading3"/>
      </w:pPr>
      <w:bookmarkStart w:id="49" w:name="_Toc78145761"/>
      <w:r>
        <w:t>5</w:t>
      </w:r>
      <w:r w:rsidRPr="004D3578">
        <w:t>.</w:t>
      </w:r>
      <w:r>
        <w:t>2.2</w:t>
      </w:r>
      <w:r w:rsidRPr="004D3578">
        <w:tab/>
      </w:r>
      <w:r w:rsidRPr="00635211">
        <w:t>UAV pairing</w:t>
      </w:r>
      <w:r>
        <w:t xml:space="preserve"> Authorization</w:t>
      </w:r>
      <w:r w:rsidRPr="00635211">
        <w:t xml:space="preserve"> with UAVC in </w:t>
      </w:r>
      <w:r>
        <w:t>EP</w:t>
      </w:r>
      <w:r w:rsidRPr="00635211">
        <w:t>S</w:t>
      </w:r>
      <w:bookmarkEnd w:id="49"/>
    </w:p>
    <w:p w14:paraId="48A01B34" w14:textId="4643DE8E" w:rsidR="00635211" w:rsidRPr="004D3578" w:rsidRDefault="00635211" w:rsidP="00635211">
      <w:pPr>
        <w:pStyle w:val="Heading2"/>
      </w:pPr>
      <w:bookmarkStart w:id="50" w:name="_Toc78145762"/>
      <w:r>
        <w:t>5</w:t>
      </w:r>
      <w:r w:rsidRPr="004D3578">
        <w:t>.</w:t>
      </w:r>
      <w:r>
        <w:t>3</w:t>
      </w:r>
      <w:r w:rsidRPr="004D3578">
        <w:tab/>
      </w:r>
      <w:r w:rsidRPr="00635211">
        <w:t>Location Information Veracity and Location Tracking Authorization</w:t>
      </w:r>
      <w:bookmarkEnd w:id="50"/>
    </w:p>
    <w:p w14:paraId="41407022" w14:textId="69ED16D7" w:rsidR="00635211" w:rsidRDefault="00635211" w:rsidP="00635211">
      <w:pPr>
        <w:pStyle w:val="Heading3"/>
      </w:pPr>
      <w:bookmarkStart w:id="51" w:name="_Toc78145763"/>
      <w:r>
        <w:t>5</w:t>
      </w:r>
      <w:r w:rsidRPr="004D3578">
        <w:t>.</w:t>
      </w:r>
      <w:r w:rsidR="00112079">
        <w:t>3</w:t>
      </w:r>
      <w:r>
        <w:t>.1</w:t>
      </w:r>
      <w:r w:rsidRPr="004D3578">
        <w:tab/>
      </w:r>
      <w:r w:rsidRPr="00635211">
        <w:t>Location Information Veracity and Location Tracking Authorization in 5GS</w:t>
      </w:r>
      <w:bookmarkEnd w:id="51"/>
    </w:p>
    <w:p w14:paraId="5BE94F80" w14:textId="4CFB773D" w:rsidR="00635211" w:rsidRDefault="00635211" w:rsidP="00635211">
      <w:pPr>
        <w:pStyle w:val="Heading3"/>
      </w:pPr>
      <w:bookmarkStart w:id="52" w:name="_Toc78145764"/>
      <w:r>
        <w:t>5</w:t>
      </w:r>
      <w:r w:rsidRPr="004D3578">
        <w:t>.</w:t>
      </w:r>
      <w:r w:rsidR="00112079">
        <w:t>3</w:t>
      </w:r>
      <w:r>
        <w:t>.2</w:t>
      </w:r>
      <w:r w:rsidRPr="004D3578">
        <w:tab/>
      </w:r>
      <w:r w:rsidRPr="00635211">
        <w:t xml:space="preserve">Location Information Veracity and Location Tracking Authorization in </w:t>
      </w:r>
      <w:r>
        <w:t>EP</w:t>
      </w:r>
      <w:r w:rsidRPr="00635211">
        <w:t>S</w:t>
      </w:r>
      <w:bookmarkEnd w:id="52"/>
    </w:p>
    <w:p w14:paraId="32263203" w14:textId="16B265FE" w:rsidR="00080512" w:rsidRPr="004D3578" w:rsidRDefault="00635211">
      <w:pPr>
        <w:pStyle w:val="TH"/>
      </w:pPr>
      <w:r>
        <w:tab/>
      </w:r>
      <w:r w:rsidR="00D31AE3">
        <w:t xml:space="preserve"> </w:t>
      </w:r>
    </w:p>
    <w:p w14:paraId="5B4A4122" w14:textId="11F66661" w:rsidR="00112079" w:rsidRPr="004D3578" w:rsidRDefault="00D31AE3" w:rsidP="00112079">
      <w:pPr>
        <w:pStyle w:val="Heading2"/>
      </w:pPr>
      <w:r>
        <w:lastRenderedPageBreak/>
        <w:t xml:space="preserve"> </w:t>
      </w:r>
      <w:bookmarkStart w:id="53" w:name="_Toc78145765"/>
      <w:r w:rsidR="00112079">
        <w:t>5</w:t>
      </w:r>
      <w:r w:rsidR="00112079" w:rsidRPr="004D3578">
        <w:t>.</w:t>
      </w:r>
      <w:r w:rsidR="00112079">
        <w:t>4</w:t>
      </w:r>
      <w:r w:rsidR="00112079" w:rsidRPr="004D3578">
        <w:tab/>
      </w:r>
      <w:r w:rsidR="00112079" w:rsidRPr="00112079">
        <w:t xml:space="preserve">Transport </w:t>
      </w:r>
      <w:r w:rsidR="001D74DC">
        <w:t>security between UAV and USS</w:t>
      </w:r>
      <w:r w:rsidR="00112079" w:rsidRPr="00112079">
        <w:t xml:space="preserve"> and between UAV and UAVC</w:t>
      </w:r>
      <w:bookmarkEnd w:id="53"/>
    </w:p>
    <w:p w14:paraId="39E93217" w14:textId="418F9A00" w:rsidR="00112079" w:rsidRDefault="00112079" w:rsidP="00112079">
      <w:pPr>
        <w:pStyle w:val="Heading3"/>
      </w:pPr>
      <w:bookmarkStart w:id="54" w:name="_Toc78145766"/>
      <w:r>
        <w:t>5</w:t>
      </w:r>
      <w:r w:rsidRPr="004D3578">
        <w:t>.</w:t>
      </w:r>
      <w:r>
        <w:t>4.1</w:t>
      </w:r>
      <w:r w:rsidRPr="004D3578">
        <w:tab/>
      </w:r>
      <w:r w:rsidRPr="00112079">
        <w:t>Transpo</w:t>
      </w:r>
      <w:r w:rsidR="001D74DC">
        <w:t>rt security between UAV and USS</w:t>
      </w:r>
      <w:r w:rsidRPr="00112079">
        <w:t xml:space="preserve"> in 5GS</w:t>
      </w:r>
      <w:bookmarkEnd w:id="54"/>
      <w:r w:rsidRPr="00112079">
        <w:t xml:space="preserve">  </w:t>
      </w:r>
    </w:p>
    <w:p w14:paraId="42336689" w14:textId="77777777" w:rsidR="00112079" w:rsidRDefault="00112079" w:rsidP="00112079">
      <w:pPr>
        <w:pStyle w:val="Heading3"/>
      </w:pPr>
      <w:bookmarkStart w:id="55" w:name="_Toc78145767"/>
      <w:r>
        <w:t>5</w:t>
      </w:r>
      <w:r w:rsidRPr="004D3578">
        <w:t>.</w:t>
      </w:r>
      <w:r>
        <w:t>4.2</w:t>
      </w:r>
      <w:r w:rsidRPr="004D3578">
        <w:tab/>
      </w:r>
      <w:r w:rsidRPr="00112079">
        <w:t>Transport security between UAV and UAVC in 5GS</w:t>
      </w:r>
      <w:bookmarkEnd w:id="55"/>
      <w:r w:rsidRPr="00112079">
        <w:t xml:space="preserve">  </w:t>
      </w:r>
    </w:p>
    <w:p w14:paraId="7050D0FB" w14:textId="774BC939" w:rsidR="00112079" w:rsidRDefault="00112079" w:rsidP="00112079">
      <w:pPr>
        <w:pStyle w:val="Heading3"/>
      </w:pPr>
      <w:bookmarkStart w:id="56" w:name="_Toc78145768"/>
      <w:r>
        <w:t>5</w:t>
      </w:r>
      <w:r w:rsidRPr="004D3578">
        <w:t>.</w:t>
      </w:r>
      <w:r>
        <w:t>4.3</w:t>
      </w:r>
      <w:r w:rsidRPr="004D3578">
        <w:tab/>
      </w:r>
      <w:r w:rsidRPr="00112079">
        <w:t>Transpo</w:t>
      </w:r>
      <w:r w:rsidR="001D74DC">
        <w:t>rt security between UAV and USS</w:t>
      </w:r>
      <w:r w:rsidRPr="00112079">
        <w:t xml:space="preserve"> in </w:t>
      </w:r>
      <w:r>
        <w:t>EPS</w:t>
      </w:r>
      <w:bookmarkEnd w:id="56"/>
      <w:r w:rsidRPr="00112079">
        <w:t xml:space="preserve">  </w:t>
      </w:r>
    </w:p>
    <w:p w14:paraId="676E2032" w14:textId="42656F70" w:rsidR="00112079" w:rsidRDefault="00112079" w:rsidP="00112079">
      <w:pPr>
        <w:pStyle w:val="Heading3"/>
      </w:pPr>
      <w:bookmarkStart w:id="57" w:name="_Toc78145769"/>
      <w:r>
        <w:t>5</w:t>
      </w:r>
      <w:r w:rsidRPr="004D3578">
        <w:t>.</w:t>
      </w:r>
      <w:r>
        <w:t>4.4</w:t>
      </w:r>
      <w:r w:rsidRPr="004D3578">
        <w:tab/>
      </w:r>
      <w:r w:rsidRPr="00112079">
        <w:t xml:space="preserve">Transport security between UAV and UAVC in </w:t>
      </w:r>
      <w:r>
        <w:t>EPS</w:t>
      </w:r>
      <w:bookmarkEnd w:id="57"/>
      <w:r w:rsidRPr="00112079">
        <w:t xml:space="preserve">  </w:t>
      </w:r>
    </w:p>
    <w:p w14:paraId="06D6177A" w14:textId="77777777" w:rsidR="00112079" w:rsidRPr="004D3578" w:rsidRDefault="00112079" w:rsidP="00112079"/>
    <w:p w14:paraId="5CA5E6C2" w14:textId="1E1BC39B" w:rsidR="00080512" w:rsidRPr="004D3578" w:rsidRDefault="00080512" w:rsidP="00C77FE7">
      <w:pPr>
        <w:pStyle w:val="Heading1"/>
      </w:pPr>
      <w:r w:rsidRPr="004D3578">
        <w:rPr>
          <w:i/>
        </w:rPr>
        <w:br w:type="page"/>
      </w:r>
      <w:bookmarkStart w:id="58" w:name="_Toc78145770"/>
      <w:r w:rsidRPr="004D3578">
        <w:lastRenderedPageBreak/>
        <w:t>Annex &lt;</w:t>
      </w:r>
      <w:r w:rsidR="00421B37">
        <w:t>A</w:t>
      </w:r>
      <w:r w:rsidRPr="004D3578">
        <w:t>&gt; (informative):</w:t>
      </w:r>
      <w:r w:rsidRPr="004D3578">
        <w:br/>
        <w:t>Change history</w:t>
      </w:r>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201A49E6" w:rsidR="003C3971" w:rsidRPr="00235394" w:rsidRDefault="00C77FE7" w:rsidP="00C77FE7">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BA7AE" w14:textId="77777777" w:rsidR="00D816D9" w:rsidRDefault="00D816D9">
      <w:r>
        <w:separator/>
      </w:r>
    </w:p>
  </w:endnote>
  <w:endnote w:type="continuationSeparator" w:id="0">
    <w:p w14:paraId="7BBF62FD" w14:textId="77777777" w:rsidR="00D816D9" w:rsidRDefault="00D81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4514B" w14:textId="77777777" w:rsidR="00D816D9" w:rsidRDefault="00D816D9">
      <w:r>
        <w:separator/>
      </w:r>
    </w:p>
  </w:footnote>
  <w:footnote w:type="continuationSeparator" w:id="0">
    <w:p w14:paraId="1C9F0B67" w14:textId="77777777" w:rsidR="00D816D9" w:rsidRDefault="00D81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175F">
      <w:rPr>
        <w:rFonts w:ascii="Arial" w:hAnsi="Arial" w:cs="Arial"/>
        <w:b/>
        <w:noProof/>
        <w:sz w:val="18"/>
        <w:szCs w:val="18"/>
      </w:rPr>
      <w:t>3GPP TS 33.256 V0.0.0 (2021-08)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175F">
      <w:rPr>
        <w:rFonts w:ascii="Arial" w:hAnsi="Arial" w:cs="Arial"/>
        <w:b/>
        <w:noProof/>
        <w:sz w:val="18"/>
        <w:szCs w:val="18"/>
      </w:rPr>
      <w:t>2</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175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0103"/>
    <w:rsid w:val="00033397"/>
    <w:rsid w:val="00040095"/>
    <w:rsid w:val="00051834"/>
    <w:rsid w:val="00054A22"/>
    <w:rsid w:val="00062023"/>
    <w:rsid w:val="000655A6"/>
    <w:rsid w:val="00080512"/>
    <w:rsid w:val="000C47C3"/>
    <w:rsid w:val="000D58AB"/>
    <w:rsid w:val="00112079"/>
    <w:rsid w:val="00133525"/>
    <w:rsid w:val="001A4C42"/>
    <w:rsid w:val="001A7420"/>
    <w:rsid w:val="001B6637"/>
    <w:rsid w:val="001C21C3"/>
    <w:rsid w:val="001D02C2"/>
    <w:rsid w:val="001D74DC"/>
    <w:rsid w:val="001F0C1D"/>
    <w:rsid w:val="001F1132"/>
    <w:rsid w:val="001F168B"/>
    <w:rsid w:val="002347A2"/>
    <w:rsid w:val="002675F0"/>
    <w:rsid w:val="002760EE"/>
    <w:rsid w:val="002B6339"/>
    <w:rsid w:val="002E00EE"/>
    <w:rsid w:val="003172DC"/>
    <w:rsid w:val="00322071"/>
    <w:rsid w:val="0035462D"/>
    <w:rsid w:val="00356555"/>
    <w:rsid w:val="003765B8"/>
    <w:rsid w:val="003C3971"/>
    <w:rsid w:val="00421B37"/>
    <w:rsid w:val="00423334"/>
    <w:rsid w:val="004345EC"/>
    <w:rsid w:val="00465515"/>
    <w:rsid w:val="0049751D"/>
    <w:rsid w:val="004C30AC"/>
    <w:rsid w:val="004D3578"/>
    <w:rsid w:val="004E213A"/>
    <w:rsid w:val="004F0988"/>
    <w:rsid w:val="004F3340"/>
    <w:rsid w:val="0053388B"/>
    <w:rsid w:val="00535773"/>
    <w:rsid w:val="00543E6C"/>
    <w:rsid w:val="0054425B"/>
    <w:rsid w:val="00565087"/>
    <w:rsid w:val="00597B11"/>
    <w:rsid w:val="005D2E01"/>
    <w:rsid w:val="005D7526"/>
    <w:rsid w:val="005E4BB2"/>
    <w:rsid w:val="005F788A"/>
    <w:rsid w:val="00602AEA"/>
    <w:rsid w:val="00614FDF"/>
    <w:rsid w:val="00635211"/>
    <w:rsid w:val="0063543D"/>
    <w:rsid w:val="00647114"/>
    <w:rsid w:val="006912E9"/>
    <w:rsid w:val="006A323F"/>
    <w:rsid w:val="006B30D0"/>
    <w:rsid w:val="006C3D95"/>
    <w:rsid w:val="006E5C86"/>
    <w:rsid w:val="006F720C"/>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046DC"/>
    <w:rsid w:val="009114D7"/>
    <w:rsid w:val="0091348E"/>
    <w:rsid w:val="00917CCB"/>
    <w:rsid w:val="00933FB0"/>
    <w:rsid w:val="00942EC2"/>
    <w:rsid w:val="009F37B7"/>
    <w:rsid w:val="00A05E8E"/>
    <w:rsid w:val="00A10F02"/>
    <w:rsid w:val="00A147E7"/>
    <w:rsid w:val="00A164B4"/>
    <w:rsid w:val="00A26956"/>
    <w:rsid w:val="00A27486"/>
    <w:rsid w:val="00A53724"/>
    <w:rsid w:val="00A56066"/>
    <w:rsid w:val="00A73129"/>
    <w:rsid w:val="00A82346"/>
    <w:rsid w:val="00A84000"/>
    <w:rsid w:val="00A92BA1"/>
    <w:rsid w:val="00A95A32"/>
    <w:rsid w:val="00AB4A5D"/>
    <w:rsid w:val="00AC6BC6"/>
    <w:rsid w:val="00AE65E2"/>
    <w:rsid w:val="00AF1460"/>
    <w:rsid w:val="00B15449"/>
    <w:rsid w:val="00B90F2A"/>
    <w:rsid w:val="00B93086"/>
    <w:rsid w:val="00BA19ED"/>
    <w:rsid w:val="00BA4B8D"/>
    <w:rsid w:val="00BC0F7D"/>
    <w:rsid w:val="00BD7D31"/>
    <w:rsid w:val="00BE3255"/>
    <w:rsid w:val="00BF128E"/>
    <w:rsid w:val="00C074DD"/>
    <w:rsid w:val="00C1496A"/>
    <w:rsid w:val="00C33079"/>
    <w:rsid w:val="00C45231"/>
    <w:rsid w:val="00C551FF"/>
    <w:rsid w:val="00C72833"/>
    <w:rsid w:val="00C77FE7"/>
    <w:rsid w:val="00C80F1D"/>
    <w:rsid w:val="00C91962"/>
    <w:rsid w:val="00C93F40"/>
    <w:rsid w:val="00CA3D0C"/>
    <w:rsid w:val="00D01C50"/>
    <w:rsid w:val="00D31AE3"/>
    <w:rsid w:val="00D57972"/>
    <w:rsid w:val="00D675A9"/>
    <w:rsid w:val="00D738D6"/>
    <w:rsid w:val="00D755EB"/>
    <w:rsid w:val="00D76048"/>
    <w:rsid w:val="00D816D9"/>
    <w:rsid w:val="00D82E6F"/>
    <w:rsid w:val="00D87E00"/>
    <w:rsid w:val="00D9134D"/>
    <w:rsid w:val="00DA7A03"/>
    <w:rsid w:val="00DB1818"/>
    <w:rsid w:val="00DC309B"/>
    <w:rsid w:val="00DC4DA2"/>
    <w:rsid w:val="00DD4C17"/>
    <w:rsid w:val="00DD74A5"/>
    <w:rsid w:val="00DF175F"/>
    <w:rsid w:val="00DF2B1F"/>
    <w:rsid w:val="00DF62CD"/>
    <w:rsid w:val="00E16509"/>
    <w:rsid w:val="00E44582"/>
    <w:rsid w:val="00E77645"/>
    <w:rsid w:val="00EA15B0"/>
    <w:rsid w:val="00EA5EA7"/>
    <w:rsid w:val="00EC4A25"/>
    <w:rsid w:val="00EF608C"/>
    <w:rsid w:val="00F025A2"/>
    <w:rsid w:val="00F04712"/>
    <w:rsid w:val="00F13360"/>
    <w:rsid w:val="00F22EC7"/>
    <w:rsid w:val="00F249C5"/>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D31AE3"/>
    <w:rPr>
      <w:color w:val="FF0000"/>
      <w:lang w:val="en-GB" w:eastAsia="en-US"/>
    </w:rPr>
  </w:style>
  <w:style w:type="character" w:customStyle="1" w:styleId="Heading1Char">
    <w:name w:val="Heading 1 Char"/>
    <w:link w:val="Heading1"/>
    <w:rsid w:val="00322071"/>
    <w:rPr>
      <w:rFonts w:ascii="Arial" w:hAnsi="Arial"/>
      <w:sz w:val="36"/>
      <w:lang w:val="en-GB" w:eastAsia="en-US"/>
    </w:rPr>
  </w:style>
  <w:style w:type="character" w:customStyle="1" w:styleId="Heading2Char">
    <w:name w:val="Heading 2 Char"/>
    <w:link w:val="Heading2"/>
    <w:rsid w:val="00322071"/>
    <w:rPr>
      <w:rFonts w:ascii="Arial" w:hAnsi="Arial"/>
      <w:sz w:val="32"/>
      <w:lang w:val="en-GB" w:eastAsia="en-US"/>
    </w:rPr>
  </w:style>
  <w:style w:type="character" w:customStyle="1" w:styleId="Heading4Char">
    <w:name w:val="Heading 4 Char"/>
    <w:link w:val="Heading4"/>
    <w:rsid w:val="00635211"/>
    <w:rPr>
      <w:rFonts w:ascii="Arial" w:hAnsi="Arial"/>
      <w:sz w:val="24"/>
      <w:lang w:val="en-GB" w:eastAsia="en-US"/>
    </w:rPr>
  </w:style>
  <w:style w:type="character" w:customStyle="1" w:styleId="Heading3Char">
    <w:name w:val="Heading 3 Char"/>
    <w:link w:val="Heading3"/>
    <w:rsid w:val="0063521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A54D9-AB48-45F2-9346-957179B5A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2</cp:revision>
  <cp:lastPrinted>2019-02-25T14:05:00Z</cp:lastPrinted>
  <dcterms:created xsi:type="dcterms:W3CDTF">2021-08-09T07:24:00Z</dcterms:created>
  <dcterms:modified xsi:type="dcterms:W3CDTF">2021-08-09T07:24:00Z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(2)H3JXkr9bZ7o2nfuvBBXYchs+7QNswTJ37KM2gecYveFZWTywsBRAObxJBO57uvsWuNScFfGA
MJRFDz2hStCzE2INBMRek0037SKP+fr4SF6OjT8YOUIazfe6a7oUmAt4rlZiDiDx4697Q9X+
RTTNj19izJIx7SOEhG5XTtN4DGRnyQ1tx+f+0idGpn8HCm9l7e24SFYsu18ZGh26sWGSEA3W
srSEaV+i+LDCs3Cgsy</vt:lpwstr>
  </property>
  <property fmtid="{D5CDD505-2E9C-101B-9397-08002B2CF9AE}" pid="3" name="_2015_ms_pID_7253431">
    <vt:lpwstr>mdCj3Y4J553FzSgCGwj9gh4Ry9yxlrexPHdMlT7f+VHD+aWDWWJuON
lHuMRt88xeoI4E3oAY0LOThDogszy6kSuq+dr2+oEW9ka6o4qz7aY4s4LBCANLxZEpwSR5so
Kiyy7CQm9BMhRTZ/YuPfh7lJPaiFOX3Ac+h2k8MUCadORO/HdSLcZYiUTr/tsfMbgjs=</vt:lpwstr>
  </property>
</Properties>
</file>